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13A" w:rsidRDefault="00207ABA" w:rsidP="0084713A">
      <w:pPr>
        <w:rPr>
          <w:rFonts w:ascii="Arial" w:hAnsi="Arial" w:cs="Arial"/>
          <w:b/>
          <w:u w:val="single"/>
        </w:rPr>
      </w:pPr>
      <w:bookmarkStart w:id="0" w:name="_GoBack"/>
      <w:bookmarkEnd w:id="0"/>
      <w:r w:rsidRPr="00207ABA">
        <w:rPr>
          <w:rFonts w:ascii="Arial" w:hAnsi="Arial" w:cs="Arial"/>
          <w:b/>
          <w:u w:val="single"/>
        </w:rPr>
        <w:t>REGULAR MEETING</w:t>
      </w:r>
    </w:p>
    <w:p w:rsidR="00207ABA" w:rsidRPr="0084713A" w:rsidRDefault="0084713A" w:rsidP="0084713A">
      <w:pPr>
        <w:rPr>
          <w:rFonts w:ascii="Arial" w:hAnsi="Arial" w:cs="Arial"/>
          <w:b/>
          <w:u w:val="single"/>
        </w:rPr>
      </w:pPr>
      <w:r w:rsidRPr="0084713A">
        <w:rPr>
          <w:rFonts w:ascii="Arial" w:eastAsia="Times New Roman" w:hAnsi="Arial" w:cs="Arial"/>
          <w:b/>
        </w:rPr>
        <w:t>1.</w:t>
      </w:r>
      <w:r>
        <w:rPr>
          <w:rFonts w:ascii="Arial" w:eastAsia="Times New Roman" w:hAnsi="Arial" w:cs="Arial"/>
          <w:b/>
        </w:rPr>
        <w:t xml:space="preserve"> </w:t>
      </w:r>
      <w:r>
        <w:rPr>
          <w:rFonts w:ascii="Arial" w:eastAsia="Times New Roman" w:hAnsi="Arial" w:cs="Arial"/>
          <w:b/>
        </w:rPr>
        <w:tab/>
      </w:r>
      <w:r w:rsidR="00207ABA" w:rsidRPr="0084713A">
        <w:rPr>
          <w:rFonts w:ascii="Arial" w:eastAsia="Times New Roman" w:hAnsi="Arial" w:cs="Arial"/>
          <w:b/>
        </w:rPr>
        <w:t xml:space="preserve">Call to Order </w:t>
      </w:r>
      <w:r w:rsidR="00207ABA" w:rsidRPr="0084713A">
        <w:rPr>
          <w:rFonts w:ascii="Arial" w:eastAsia="Times New Roman" w:hAnsi="Arial" w:cs="Arial"/>
        </w:rPr>
        <w:t>– Chair Alan Parker called the meeting to order at 3:00 p.m.</w:t>
      </w:r>
    </w:p>
    <w:p w:rsidR="00207ABA" w:rsidRPr="00207ABA" w:rsidRDefault="00FA1CC1" w:rsidP="00207ABA">
      <w:pPr>
        <w:tabs>
          <w:tab w:val="left" w:pos="720"/>
          <w:tab w:val="left" w:pos="900"/>
        </w:tabs>
        <w:spacing w:after="0" w:line="240" w:lineRule="auto"/>
        <w:contextualSpacing/>
        <w:rPr>
          <w:rFonts w:ascii="Arial" w:eastAsia="Times New Roman" w:hAnsi="Arial" w:cs="Arial"/>
        </w:rPr>
      </w:pPr>
      <w:r>
        <w:rPr>
          <w:rFonts w:ascii="Arial" w:eastAsia="Times New Roman" w:hAnsi="Arial" w:cs="Arial"/>
        </w:rPr>
        <w:pict>
          <v:rect id="_x0000_i1025" style="width:0;height:1.5pt" o:hralign="center" o:hrstd="t" o:hr="t" fillcolor="gray" stroked="f"/>
        </w:pict>
      </w:r>
    </w:p>
    <w:p w:rsidR="00207ABA" w:rsidRPr="00207ABA" w:rsidRDefault="00207ABA" w:rsidP="00207ABA">
      <w:pPr>
        <w:tabs>
          <w:tab w:val="left" w:pos="720"/>
          <w:tab w:val="left" w:pos="900"/>
        </w:tabs>
        <w:spacing w:after="0" w:line="240" w:lineRule="auto"/>
        <w:contextualSpacing/>
        <w:rPr>
          <w:rFonts w:ascii="Arial" w:eastAsia="Times New Roman" w:hAnsi="Arial" w:cs="Arial"/>
          <w:b/>
        </w:rPr>
      </w:pPr>
      <w:r w:rsidRPr="00207ABA">
        <w:rPr>
          <w:rFonts w:ascii="Arial" w:eastAsia="Times New Roman" w:hAnsi="Arial" w:cs="Arial"/>
          <w:b/>
        </w:rPr>
        <w:t>2.</w:t>
      </w:r>
      <w:r w:rsidRPr="00207ABA">
        <w:rPr>
          <w:rFonts w:ascii="Arial" w:eastAsia="Times New Roman" w:hAnsi="Arial" w:cs="Arial"/>
          <w:b/>
        </w:rPr>
        <w:tab/>
        <w:t>Moment of Reflection and Pledge of Allegiance</w:t>
      </w:r>
    </w:p>
    <w:p w:rsidR="00207ABA" w:rsidRPr="00207ABA" w:rsidRDefault="00FA1CC1" w:rsidP="00207ABA">
      <w:pPr>
        <w:tabs>
          <w:tab w:val="left" w:pos="720"/>
          <w:tab w:val="left" w:pos="900"/>
        </w:tabs>
        <w:spacing w:after="0" w:line="240" w:lineRule="auto"/>
        <w:contextualSpacing/>
        <w:rPr>
          <w:rFonts w:ascii="Arial" w:eastAsia="Times New Roman" w:hAnsi="Arial" w:cs="Arial"/>
          <w:b/>
        </w:rPr>
      </w:pPr>
      <w:r>
        <w:rPr>
          <w:rFonts w:ascii="Arial" w:eastAsia="Times New Roman" w:hAnsi="Arial" w:cs="Arial"/>
        </w:rPr>
        <w:pict>
          <v:rect id="_x0000_i1026" style="width:0;height:1.5pt" o:hralign="center" o:hrstd="t" o:hr="t" fillcolor="gray" stroked="f"/>
        </w:pict>
      </w:r>
    </w:p>
    <w:p w:rsidR="00207ABA" w:rsidRPr="0084713A" w:rsidRDefault="00207ABA" w:rsidP="00207ABA">
      <w:pPr>
        <w:numPr>
          <w:ilvl w:val="0"/>
          <w:numId w:val="2"/>
        </w:numPr>
        <w:tabs>
          <w:tab w:val="left" w:pos="720"/>
          <w:tab w:val="left" w:pos="900"/>
        </w:tabs>
        <w:spacing w:after="0" w:line="240" w:lineRule="auto"/>
        <w:ind w:hanging="720"/>
        <w:contextualSpacing/>
        <w:rPr>
          <w:rFonts w:ascii="Arial" w:eastAsia="Times New Roman" w:hAnsi="Arial" w:cs="Arial"/>
        </w:rPr>
      </w:pPr>
      <w:r w:rsidRPr="00207ABA">
        <w:rPr>
          <w:rFonts w:ascii="Arial" w:eastAsia="Times New Roman" w:hAnsi="Arial" w:cs="Arial"/>
          <w:b/>
        </w:rPr>
        <w:t>Roll Call of Commissioners:</w:t>
      </w:r>
    </w:p>
    <w:p w:rsidR="0084713A" w:rsidRPr="00207ABA" w:rsidRDefault="0084713A" w:rsidP="0084713A">
      <w:pPr>
        <w:tabs>
          <w:tab w:val="left" w:pos="720"/>
          <w:tab w:val="left" w:pos="900"/>
        </w:tabs>
        <w:spacing w:after="0" w:line="240" w:lineRule="auto"/>
        <w:ind w:left="720"/>
        <w:contextualSpacing/>
        <w:rPr>
          <w:rFonts w:ascii="Arial" w:eastAsia="Times New Roman" w:hAnsi="Arial" w:cs="Arial"/>
        </w:rPr>
      </w:pPr>
    </w:p>
    <w:p w:rsidR="00207ABA" w:rsidRPr="00207ABA" w:rsidRDefault="00207ABA" w:rsidP="00207ABA">
      <w:pPr>
        <w:tabs>
          <w:tab w:val="left" w:pos="720"/>
          <w:tab w:val="left" w:pos="2340"/>
        </w:tabs>
        <w:spacing w:after="0" w:line="240" w:lineRule="auto"/>
        <w:ind w:left="720"/>
        <w:contextualSpacing/>
        <w:rPr>
          <w:rFonts w:ascii="Arial" w:eastAsia="Times New Roman" w:hAnsi="Arial" w:cs="Arial"/>
        </w:rPr>
      </w:pPr>
      <w:r w:rsidRPr="00207ABA">
        <w:rPr>
          <w:rFonts w:ascii="Arial" w:eastAsia="Times New Roman" w:hAnsi="Arial" w:cs="Arial"/>
        </w:rPr>
        <w:t xml:space="preserve">Those Present:  Chair Alan Parker, Vice Chair Paul </w:t>
      </w:r>
      <w:proofErr w:type="spellStart"/>
      <w:r w:rsidRPr="00207ABA">
        <w:rPr>
          <w:rFonts w:ascii="Arial" w:eastAsia="Times New Roman" w:hAnsi="Arial" w:cs="Arial"/>
        </w:rPr>
        <w:t>Bunyard</w:t>
      </w:r>
      <w:proofErr w:type="spellEnd"/>
      <w:r w:rsidRPr="00207ABA">
        <w:rPr>
          <w:rFonts w:ascii="Arial" w:eastAsia="Times New Roman" w:hAnsi="Arial" w:cs="Arial"/>
        </w:rPr>
        <w:t>, Treasurer Sue Dolan</w:t>
      </w:r>
    </w:p>
    <w:p w:rsidR="00207ABA" w:rsidRPr="00207ABA" w:rsidRDefault="00207ABA" w:rsidP="00207ABA">
      <w:pPr>
        <w:tabs>
          <w:tab w:val="left" w:pos="720"/>
          <w:tab w:val="left" w:pos="900"/>
          <w:tab w:val="left" w:pos="2250"/>
          <w:tab w:val="left" w:pos="2340"/>
        </w:tabs>
        <w:spacing w:after="0" w:line="240" w:lineRule="auto"/>
        <w:ind w:left="720"/>
        <w:contextualSpacing/>
        <w:rPr>
          <w:rFonts w:ascii="Arial" w:eastAsia="Times New Roman" w:hAnsi="Arial" w:cs="Arial"/>
        </w:rPr>
      </w:pPr>
      <w:r w:rsidRPr="00207ABA">
        <w:rPr>
          <w:rFonts w:ascii="Arial" w:eastAsia="Times New Roman" w:hAnsi="Arial" w:cs="Arial"/>
          <w:b/>
        </w:rPr>
        <w:tab/>
      </w:r>
      <w:r w:rsidRPr="00207ABA">
        <w:rPr>
          <w:rFonts w:ascii="Arial" w:eastAsia="Times New Roman" w:hAnsi="Arial" w:cs="Arial"/>
          <w:b/>
        </w:rPr>
        <w:tab/>
      </w:r>
      <w:r w:rsidRPr="00207ABA">
        <w:rPr>
          <w:rFonts w:ascii="Arial" w:eastAsia="Times New Roman" w:hAnsi="Arial" w:cs="Arial"/>
        </w:rPr>
        <w:t xml:space="preserve">Commissioners, Tim </w:t>
      </w:r>
      <w:proofErr w:type="spellStart"/>
      <w:r w:rsidRPr="00207ABA">
        <w:rPr>
          <w:rFonts w:ascii="Arial" w:eastAsia="Times New Roman" w:hAnsi="Arial" w:cs="Arial"/>
        </w:rPr>
        <w:t>Steinhaus</w:t>
      </w:r>
      <w:proofErr w:type="spellEnd"/>
      <w:r w:rsidRPr="00207ABA">
        <w:rPr>
          <w:rFonts w:ascii="Arial" w:eastAsia="Times New Roman" w:hAnsi="Arial" w:cs="Arial"/>
        </w:rPr>
        <w:t>, and Marc Williams, Tony Cline</w:t>
      </w:r>
    </w:p>
    <w:p w:rsidR="00207ABA" w:rsidRPr="00207ABA" w:rsidRDefault="00207ABA" w:rsidP="00207ABA">
      <w:pPr>
        <w:tabs>
          <w:tab w:val="left" w:pos="720"/>
          <w:tab w:val="left" w:pos="900"/>
          <w:tab w:val="left" w:pos="2250"/>
          <w:tab w:val="left" w:pos="2340"/>
        </w:tabs>
        <w:spacing w:after="0" w:line="240" w:lineRule="auto"/>
        <w:ind w:left="720"/>
        <w:contextualSpacing/>
        <w:rPr>
          <w:rFonts w:ascii="Arial" w:eastAsia="Times New Roman" w:hAnsi="Arial" w:cs="Arial"/>
        </w:rPr>
      </w:pPr>
    </w:p>
    <w:p w:rsidR="00207ABA" w:rsidRPr="00207ABA" w:rsidRDefault="00207ABA" w:rsidP="00207ABA">
      <w:pPr>
        <w:tabs>
          <w:tab w:val="left" w:pos="720"/>
          <w:tab w:val="left" w:pos="900"/>
          <w:tab w:val="left" w:pos="2250"/>
          <w:tab w:val="left" w:pos="2340"/>
        </w:tabs>
        <w:spacing w:after="0" w:line="240" w:lineRule="auto"/>
        <w:ind w:left="720"/>
        <w:contextualSpacing/>
        <w:rPr>
          <w:rFonts w:ascii="Arial" w:eastAsia="Times New Roman" w:hAnsi="Arial" w:cs="Arial"/>
        </w:rPr>
      </w:pPr>
      <w:r w:rsidRPr="00207ABA">
        <w:rPr>
          <w:rFonts w:ascii="Arial" w:eastAsia="Times New Roman" w:hAnsi="Arial" w:cs="Arial"/>
        </w:rPr>
        <w:t>Those Absent:</w:t>
      </w:r>
      <w:r w:rsidRPr="00207ABA">
        <w:rPr>
          <w:rFonts w:ascii="Arial" w:eastAsia="Times New Roman" w:hAnsi="Arial" w:cs="Arial"/>
        </w:rPr>
        <w:tab/>
      </w:r>
      <w:r w:rsidRPr="00207ABA">
        <w:rPr>
          <w:rFonts w:ascii="Arial" w:eastAsia="Times New Roman" w:hAnsi="Arial" w:cs="Arial"/>
        </w:rPr>
        <w:tab/>
        <w:t xml:space="preserve">Eli </w:t>
      </w:r>
      <w:proofErr w:type="spellStart"/>
      <w:r w:rsidRPr="00207ABA">
        <w:rPr>
          <w:rFonts w:ascii="Arial" w:eastAsia="Times New Roman" w:hAnsi="Arial" w:cs="Arial"/>
        </w:rPr>
        <w:t>Feret</w:t>
      </w:r>
      <w:proofErr w:type="spellEnd"/>
    </w:p>
    <w:p w:rsidR="00207ABA" w:rsidRPr="00207ABA" w:rsidRDefault="00207ABA" w:rsidP="00207ABA">
      <w:pPr>
        <w:tabs>
          <w:tab w:val="left" w:pos="720"/>
        </w:tabs>
        <w:spacing w:line="240" w:lineRule="auto"/>
        <w:ind w:left="720"/>
        <w:contextualSpacing/>
        <w:rPr>
          <w:rFonts w:ascii="Arial" w:hAnsi="Arial" w:cs="Arial"/>
        </w:rPr>
      </w:pPr>
    </w:p>
    <w:p w:rsidR="00207ABA" w:rsidRPr="00207ABA" w:rsidRDefault="00207ABA" w:rsidP="00207ABA">
      <w:pPr>
        <w:tabs>
          <w:tab w:val="left" w:pos="720"/>
        </w:tabs>
        <w:ind w:left="720"/>
        <w:rPr>
          <w:rFonts w:ascii="Arial" w:hAnsi="Arial" w:cs="Arial"/>
        </w:rPr>
      </w:pPr>
      <w:r w:rsidRPr="00207ABA">
        <w:rPr>
          <w:rFonts w:ascii="Arial" w:hAnsi="Arial" w:cs="Arial"/>
        </w:rPr>
        <w:t xml:space="preserve">AURA staff present:  Maureen </w:t>
      </w:r>
      <w:proofErr w:type="spellStart"/>
      <w:r w:rsidRPr="00207ABA">
        <w:rPr>
          <w:rFonts w:ascii="Arial" w:hAnsi="Arial" w:cs="Arial"/>
        </w:rPr>
        <w:t>Phair</w:t>
      </w:r>
      <w:proofErr w:type="spellEnd"/>
      <w:r w:rsidRPr="00207ABA">
        <w:rPr>
          <w:rFonts w:ascii="Arial" w:hAnsi="Arial" w:cs="Arial"/>
        </w:rPr>
        <w:t xml:space="preserve">, Executive Director; Carrie Briscoe, Project Manager; Amber </w:t>
      </w:r>
      <w:proofErr w:type="spellStart"/>
      <w:r w:rsidRPr="00207ABA">
        <w:rPr>
          <w:rFonts w:ascii="Arial" w:hAnsi="Arial" w:cs="Arial"/>
        </w:rPr>
        <w:t>Boutwell</w:t>
      </w:r>
      <w:proofErr w:type="spellEnd"/>
      <w:r w:rsidRPr="00207ABA">
        <w:rPr>
          <w:rFonts w:ascii="Arial" w:hAnsi="Arial" w:cs="Arial"/>
        </w:rPr>
        <w:t>, Communications Coordinator; and Corey Hoffmann, Legal Counsel</w:t>
      </w:r>
    </w:p>
    <w:p w:rsidR="00207ABA" w:rsidRPr="00207ABA" w:rsidRDefault="00207ABA" w:rsidP="00207ABA">
      <w:pPr>
        <w:widowControl w:val="0"/>
        <w:tabs>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Fonts w:ascii="Arial" w:eastAsia="Times New Roman" w:hAnsi="Arial" w:cs="Arial"/>
        </w:rPr>
      </w:pPr>
      <w:r w:rsidRPr="00207ABA">
        <w:rPr>
          <w:rFonts w:ascii="Arial" w:eastAsia="Times New Roman" w:hAnsi="Arial" w:cs="Arial"/>
        </w:rPr>
        <w:t xml:space="preserve">Also present: Six guests </w:t>
      </w:r>
    </w:p>
    <w:p w:rsidR="00207ABA" w:rsidRPr="00207ABA" w:rsidRDefault="00207ABA" w:rsidP="00207ABA">
      <w:pPr>
        <w:widowControl w:val="0"/>
        <w:tabs>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Fonts w:ascii="Arial" w:eastAsia="Times New Roman" w:hAnsi="Arial" w:cs="Arial"/>
        </w:rPr>
      </w:pPr>
    </w:p>
    <w:p w:rsidR="00207ABA" w:rsidRPr="00207ABA" w:rsidRDefault="00207ABA" w:rsidP="00207ABA">
      <w:pPr>
        <w:tabs>
          <w:tab w:val="left" w:pos="720"/>
        </w:tabs>
        <w:rPr>
          <w:rFonts w:ascii="Arial" w:hAnsi="Arial" w:cs="Arial"/>
        </w:rPr>
      </w:pPr>
      <w:r w:rsidRPr="00207ABA">
        <w:rPr>
          <w:rFonts w:ascii="Arial" w:hAnsi="Arial" w:cs="Arial"/>
        </w:rPr>
        <w:tab/>
        <w:t xml:space="preserve">Commissioner Williams moved to excuse Eli </w:t>
      </w:r>
      <w:proofErr w:type="spellStart"/>
      <w:r w:rsidRPr="00207ABA">
        <w:rPr>
          <w:rFonts w:ascii="Arial" w:hAnsi="Arial" w:cs="Arial"/>
        </w:rPr>
        <w:t>Feret</w:t>
      </w:r>
      <w:proofErr w:type="spellEnd"/>
      <w:r w:rsidRPr="00207ABA">
        <w:rPr>
          <w:rFonts w:ascii="Arial" w:hAnsi="Arial" w:cs="Arial"/>
        </w:rPr>
        <w:t>.</w:t>
      </w:r>
    </w:p>
    <w:p w:rsidR="00207ABA" w:rsidRPr="00207ABA" w:rsidRDefault="00207ABA" w:rsidP="00207ABA">
      <w:pPr>
        <w:tabs>
          <w:tab w:val="left" w:pos="720"/>
        </w:tabs>
        <w:spacing w:after="0"/>
        <w:rPr>
          <w:rFonts w:ascii="Arial" w:hAnsi="Arial" w:cs="Arial"/>
        </w:rPr>
      </w:pPr>
      <w:r w:rsidRPr="00207ABA">
        <w:rPr>
          <w:rFonts w:ascii="Arial" w:hAnsi="Arial" w:cs="Arial"/>
        </w:rPr>
        <w:tab/>
        <w:t>The following votes were cast on the Motion:</w:t>
      </w:r>
    </w:p>
    <w:p w:rsidR="00207ABA" w:rsidRPr="00207ABA" w:rsidRDefault="00207ABA" w:rsidP="00207ABA">
      <w:pPr>
        <w:tabs>
          <w:tab w:val="left" w:pos="720"/>
          <w:tab w:val="left" w:pos="1620"/>
        </w:tabs>
        <w:spacing w:after="0"/>
        <w:ind w:left="90"/>
        <w:rPr>
          <w:rFonts w:ascii="Arial" w:hAnsi="Arial" w:cs="Arial"/>
        </w:rPr>
      </w:pPr>
      <w:r w:rsidRPr="00207ABA">
        <w:rPr>
          <w:rFonts w:ascii="Arial" w:hAnsi="Arial" w:cs="Arial"/>
        </w:rPr>
        <w:tab/>
      </w:r>
      <w:r w:rsidRPr="00207ABA">
        <w:rPr>
          <w:rFonts w:ascii="Arial" w:hAnsi="Arial" w:cs="Arial"/>
        </w:rPr>
        <w:tab/>
        <w:t xml:space="preserve">Voting yes:  Dolan, Parker, </w:t>
      </w:r>
      <w:proofErr w:type="spellStart"/>
      <w:r w:rsidRPr="00207ABA">
        <w:rPr>
          <w:rFonts w:ascii="Arial" w:hAnsi="Arial" w:cs="Arial"/>
        </w:rPr>
        <w:t>Bunyard</w:t>
      </w:r>
      <w:proofErr w:type="spellEnd"/>
      <w:r w:rsidRPr="00207ABA">
        <w:rPr>
          <w:rFonts w:ascii="Arial" w:hAnsi="Arial" w:cs="Arial"/>
        </w:rPr>
        <w:t xml:space="preserve">, </w:t>
      </w:r>
      <w:proofErr w:type="spellStart"/>
      <w:r w:rsidRPr="00207ABA">
        <w:rPr>
          <w:rFonts w:ascii="Arial" w:hAnsi="Arial" w:cs="Arial"/>
        </w:rPr>
        <w:t>Steinhaus</w:t>
      </w:r>
      <w:proofErr w:type="spellEnd"/>
      <w:r w:rsidRPr="00207ABA">
        <w:rPr>
          <w:rFonts w:ascii="Arial" w:hAnsi="Arial" w:cs="Arial"/>
        </w:rPr>
        <w:t>, Williams, Cline</w:t>
      </w:r>
    </w:p>
    <w:p w:rsidR="00207ABA" w:rsidRPr="00207ABA" w:rsidRDefault="00207ABA" w:rsidP="00207ABA">
      <w:pPr>
        <w:tabs>
          <w:tab w:val="left" w:pos="720"/>
          <w:tab w:val="left" w:pos="1620"/>
        </w:tabs>
        <w:spacing w:after="0"/>
        <w:ind w:left="90"/>
        <w:rPr>
          <w:rFonts w:ascii="Arial" w:hAnsi="Arial" w:cs="Arial"/>
        </w:rPr>
      </w:pPr>
      <w:r w:rsidRPr="00207ABA">
        <w:rPr>
          <w:rFonts w:ascii="Arial" w:hAnsi="Arial" w:cs="Arial"/>
        </w:rPr>
        <w:tab/>
      </w:r>
      <w:r w:rsidRPr="00207ABA">
        <w:rPr>
          <w:rFonts w:ascii="Arial" w:hAnsi="Arial" w:cs="Arial"/>
        </w:rPr>
        <w:tab/>
        <w:t xml:space="preserve">Absent: </w:t>
      </w:r>
      <w:proofErr w:type="spellStart"/>
      <w:r w:rsidRPr="00207ABA">
        <w:rPr>
          <w:rFonts w:ascii="Arial" w:hAnsi="Arial" w:cs="Arial"/>
        </w:rPr>
        <w:t>Feret</w:t>
      </w:r>
      <w:proofErr w:type="spellEnd"/>
    </w:p>
    <w:p w:rsidR="00207ABA" w:rsidRPr="00207ABA" w:rsidRDefault="00207ABA" w:rsidP="00207ABA">
      <w:pPr>
        <w:tabs>
          <w:tab w:val="left" w:pos="720"/>
          <w:tab w:val="left" w:pos="1620"/>
        </w:tabs>
        <w:spacing w:after="0"/>
        <w:ind w:left="90"/>
        <w:rPr>
          <w:rFonts w:ascii="Arial" w:hAnsi="Arial" w:cs="Arial"/>
          <w:b/>
        </w:rPr>
      </w:pPr>
      <w:r w:rsidRPr="00207ABA">
        <w:rPr>
          <w:rFonts w:ascii="Arial" w:hAnsi="Arial" w:cs="Arial"/>
        </w:rPr>
        <w:tab/>
      </w:r>
      <w:r w:rsidRPr="00207ABA">
        <w:rPr>
          <w:rFonts w:ascii="Arial" w:hAnsi="Arial" w:cs="Arial"/>
        </w:rPr>
        <w:tab/>
      </w:r>
      <w:r w:rsidRPr="00207ABA">
        <w:rPr>
          <w:rFonts w:ascii="Arial" w:hAnsi="Arial" w:cs="Arial"/>
          <w:b/>
        </w:rPr>
        <w:t>The Motion was approved.</w:t>
      </w:r>
    </w:p>
    <w:p w:rsidR="00207ABA" w:rsidRPr="00207ABA" w:rsidRDefault="00FA1CC1" w:rsidP="00207ABA">
      <w:pPr>
        <w:tabs>
          <w:tab w:val="left" w:pos="720"/>
        </w:tabs>
        <w:spacing w:after="0"/>
        <w:rPr>
          <w:rFonts w:ascii="Arial" w:hAnsi="Arial" w:cs="Arial"/>
        </w:rPr>
      </w:pPr>
      <w:r>
        <w:rPr>
          <w:rFonts w:ascii="Arial" w:hAnsi="Arial" w:cs="Arial"/>
        </w:rPr>
        <w:pict>
          <v:rect id="_x0000_i1027" style="width:0;height:1.5pt" o:hralign="center" o:hrstd="t" o:hr="t" fillcolor="gray" stroked="f"/>
        </w:pict>
      </w:r>
    </w:p>
    <w:p w:rsidR="00207ABA" w:rsidRPr="00207ABA" w:rsidRDefault="00207ABA" w:rsidP="00207ABA">
      <w:pPr>
        <w:numPr>
          <w:ilvl w:val="0"/>
          <w:numId w:val="2"/>
        </w:numPr>
        <w:spacing w:after="0" w:line="240" w:lineRule="auto"/>
        <w:ind w:hanging="720"/>
        <w:rPr>
          <w:rFonts w:ascii="Arial" w:eastAsia="Times New Roman" w:hAnsi="Arial" w:cs="Arial"/>
          <w:b/>
        </w:rPr>
      </w:pPr>
      <w:r w:rsidRPr="00207ABA">
        <w:rPr>
          <w:rFonts w:ascii="Arial" w:eastAsia="Times New Roman" w:hAnsi="Arial" w:cs="Arial"/>
          <w:b/>
        </w:rPr>
        <w:t xml:space="preserve">Approval of the Summary of Minutes </w:t>
      </w:r>
    </w:p>
    <w:p w:rsidR="00207ABA" w:rsidRPr="00207ABA" w:rsidRDefault="00207ABA" w:rsidP="00207ABA">
      <w:pPr>
        <w:spacing w:after="0" w:line="240" w:lineRule="auto"/>
        <w:ind w:left="720"/>
        <w:rPr>
          <w:rFonts w:ascii="Arial" w:eastAsia="Times New Roman" w:hAnsi="Arial" w:cs="Arial"/>
          <w:szCs w:val="24"/>
        </w:rPr>
      </w:pPr>
      <w:r w:rsidRPr="00207ABA">
        <w:rPr>
          <w:rFonts w:ascii="Arial" w:eastAsia="Times New Roman" w:hAnsi="Arial" w:cs="Arial"/>
          <w:szCs w:val="24"/>
        </w:rPr>
        <w:t>The Summary of Minutes of the March 2nd, 2022 AURA Regular Board Meeting stands approved.</w:t>
      </w:r>
    </w:p>
    <w:p w:rsidR="00207ABA" w:rsidRPr="00207ABA" w:rsidRDefault="00207ABA" w:rsidP="00207ABA">
      <w:pPr>
        <w:tabs>
          <w:tab w:val="left" w:pos="720"/>
        </w:tabs>
        <w:spacing w:after="0"/>
        <w:rPr>
          <w:rFonts w:ascii="Arial" w:hAnsi="Arial" w:cs="Arial"/>
        </w:rPr>
      </w:pPr>
    </w:p>
    <w:p w:rsidR="00207ABA" w:rsidRPr="00207ABA" w:rsidRDefault="00207ABA" w:rsidP="00207ABA">
      <w:pPr>
        <w:numPr>
          <w:ilvl w:val="0"/>
          <w:numId w:val="2"/>
        </w:numPr>
        <w:tabs>
          <w:tab w:val="left" w:pos="720"/>
        </w:tabs>
        <w:spacing w:after="0" w:line="240" w:lineRule="auto"/>
        <w:ind w:hanging="720"/>
        <w:rPr>
          <w:rFonts w:ascii="Arial" w:eastAsia="Times New Roman" w:hAnsi="Arial" w:cs="Arial"/>
          <w:b/>
          <w:sz w:val="24"/>
          <w:szCs w:val="24"/>
        </w:rPr>
      </w:pPr>
      <w:r w:rsidRPr="00207ABA">
        <w:rPr>
          <w:rFonts w:ascii="Arial" w:eastAsia="Times New Roman" w:hAnsi="Arial" w:cs="Arial"/>
          <w:b/>
          <w:sz w:val="24"/>
          <w:szCs w:val="24"/>
        </w:rPr>
        <w:t>Public Comment</w:t>
      </w:r>
    </w:p>
    <w:p w:rsidR="00207ABA" w:rsidRPr="00207ABA" w:rsidRDefault="00207ABA" w:rsidP="00207ABA">
      <w:pPr>
        <w:tabs>
          <w:tab w:val="left" w:pos="0"/>
        </w:tabs>
        <w:spacing w:after="0"/>
        <w:ind w:left="720"/>
        <w:rPr>
          <w:rFonts w:ascii="Arial" w:hAnsi="Arial" w:cs="Arial"/>
        </w:rPr>
      </w:pPr>
      <w:r w:rsidRPr="00207ABA">
        <w:rPr>
          <w:rFonts w:ascii="Arial" w:hAnsi="Arial" w:cs="Arial"/>
        </w:rPr>
        <w:t xml:space="preserve">Phil Shell thanked the board and suggested the Yukon space be either retail or restaurants to activate Yukon Street. </w:t>
      </w:r>
    </w:p>
    <w:p w:rsidR="00207ABA" w:rsidRPr="00207ABA" w:rsidRDefault="00FA1CC1" w:rsidP="00207ABA">
      <w:pPr>
        <w:tabs>
          <w:tab w:val="left" w:pos="0"/>
        </w:tabs>
        <w:spacing w:after="0"/>
        <w:rPr>
          <w:rFonts w:ascii="Arial" w:hAnsi="Arial" w:cs="Arial"/>
          <w:b/>
        </w:rPr>
      </w:pPr>
      <w:r>
        <w:rPr>
          <w:rFonts w:ascii="Arial" w:hAnsi="Arial" w:cs="Arial"/>
        </w:rPr>
        <w:pict>
          <v:rect id="_x0000_i1028" style="width:0;height:1.5pt" o:hralign="center" o:hrstd="t" o:hr="t" fillcolor="gray" stroked="f"/>
        </w:pict>
      </w:r>
    </w:p>
    <w:p w:rsidR="00207ABA" w:rsidRPr="00207ABA" w:rsidRDefault="00207ABA" w:rsidP="00207ABA">
      <w:pPr>
        <w:tabs>
          <w:tab w:val="left" w:pos="720"/>
        </w:tabs>
        <w:spacing w:after="0"/>
        <w:rPr>
          <w:rFonts w:ascii="Arial" w:hAnsi="Arial" w:cs="Arial"/>
          <w:b/>
        </w:rPr>
      </w:pPr>
      <w:r w:rsidRPr="00207ABA">
        <w:rPr>
          <w:rFonts w:ascii="Arial" w:hAnsi="Arial" w:cs="Arial"/>
          <w:b/>
        </w:rPr>
        <w:t>6.</w:t>
      </w:r>
      <w:r w:rsidRPr="00207ABA">
        <w:rPr>
          <w:rFonts w:ascii="Arial" w:hAnsi="Arial" w:cs="Arial"/>
          <w:b/>
        </w:rPr>
        <w:tab/>
        <w:t>Public Hearing</w:t>
      </w:r>
    </w:p>
    <w:p w:rsidR="00207ABA" w:rsidRPr="00207ABA" w:rsidRDefault="00207ABA" w:rsidP="00207ABA">
      <w:pPr>
        <w:widowControl w:val="0"/>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b/>
        </w:rPr>
      </w:pPr>
      <w:r w:rsidRPr="00207ABA">
        <w:rPr>
          <w:rFonts w:ascii="Arial" w:hAnsi="Arial" w:cs="Arial"/>
        </w:rPr>
        <w:tab/>
      </w:r>
      <w:r w:rsidRPr="00207ABA">
        <w:rPr>
          <w:rFonts w:ascii="Arial" w:hAnsi="Arial" w:cs="Arial"/>
        </w:rPr>
        <w:tab/>
        <w:t>None</w:t>
      </w:r>
      <w:r w:rsidRPr="00207ABA">
        <w:rPr>
          <w:rFonts w:ascii="Arial" w:hAnsi="Arial" w:cs="Arial"/>
        </w:rPr>
        <w:tab/>
      </w:r>
      <w:r w:rsidR="00FA1CC1">
        <w:rPr>
          <w:rFonts w:ascii="Arial" w:hAnsi="Arial" w:cs="Arial"/>
        </w:rPr>
        <w:pict>
          <v:rect id="_x0000_i1029" style="width:0;height:1.5pt" o:hralign="center" o:hrstd="t" o:hr="t" fillcolor="gray" stroked="f"/>
        </w:pict>
      </w:r>
    </w:p>
    <w:p w:rsidR="00207ABA" w:rsidRPr="00207ABA" w:rsidRDefault="00207ABA" w:rsidP="00207ABA">
      <w:pPr>
        <w:tabs>
          <w:tab w:val="left" w:pos="720"/>
        </w:tabs>
        <w:spacing w:after="0"/>
        <w:rPr>
          <w:rFonts w:ascii="Arial" w:hAnsi="Arial" w:cs="Arial"/>
          <w:b/>
        </w:rPr>
      </w:pPr>
      <w:r w:rsidRPr="00207ABA">
        <w:rPr>
          <w:rFonts w:ascii="Arial" w:hAnsi="Arial" w:cs="Arial"/>
          <w:b/>
        </w:rPr>
        <w:t>7.</w:t>
      </w:r>
      <w:r w:rsidRPr="00207ABA">
        <w:rPr>
          <w:rFonts w:ascii="Arial" w:hAnsi="Arial" w:cs="Arial"/>
          <w:b/>
        </w:rPr>
        <w:tab/>
        <w:t>Study Session</w:t>
      </w:r>
    </w:p>
    <w:p w:rsidR="00207ABA" w:rsidRPr="00207ABA" w:rsidRDefault="00207ABA" w:rsidP="00207ABA">
      <w:pPr>
        <w:tabs>
          <w:tab w:val="left" w:pos="720"/>
          <w:tab w:val="left" w:pos="1620"/>
        </w:tabs>
        <w:spacing w:after="0"/>
        <w:ind w:left="720"/>
        <w:rPr>
          <w:rFonts w:ascii="Arial" w:hAnsi="Arial" w:cs="Arial"/>
        </w:rPr>
      </w:pPr>
      <w:r w:rsidRPr="00207ABA">
        <w:rPr>
          <w:rFonts w:ascii="Arial" w:hAnsi="Arial" w:cs="Arial"/>
        </w:rPr>
        <w:t xml:space="preserve">Arvada Small Business Survey Findings – Ryan </w:t>
      </w:r>
      <w:proofErr w:type="spellStart"/>
      <w:r w:rsidRPr="00207ABA">
        <w:rPr>
          <w:rFonts w:ascii="Arial" w:hAnsi="Arial" w:cs="Arial"/>
        </w:rPr>
        <w:t>Stachelski</w:t>
      </w:r>
      <w:proofErr w:type="spellEnd"/>
      <w:r w:rsidRPr="00207ABA">
        <w:rPr>
          <w:rFonts w:ascii="Arial" w:hAnsi="Arial" w:cs="Arial"/>
        </w:rPr>
        <w:br/>
        <w:t>Directory of Community &amp; Economic Development, City of Arvada</w:t>
      </w:r>
    </w:p>
    <w:p w:rsidR="00207ABA" w:rsidRPr="00207ABA" w:rsidRDefault="00FA1CC1" w:rsidP="00207ABA">
      <w:pPr>
        <w:tabs>
          <w:tab w:val="left" w:pos="720"/>
        </w:tabs>
        <w:spacing w:after="0"/>
        <w:rPr>
          <w:rFonts w:ascii="Arial" w:hAnsi="Arial" w:cs="Arial"/>
        </w:rPr>
      </w:pPr>
      <w:r>
        <w:rPr>
          <w:rFonts w:ascii="Arial" w:hAnsi="Arial" w:cs="Arial"/>
        </w:rPr>
        <w:pict>
          <v:rect id="_x0000_i1030" style="width:0;height:1.5pt" o:hralign="center" o:hrstd="t" o:hr="t" fillcolor="gray" stroked="f"/>
        </w:pict>
      </w:r>
    </w:p>
    <w:p w:rsidR="00207ABA" w:rsidRPr="00207ABA" w:rsidRDefault="00207ABA" w:rsidP="00207ABA">
      <w:pPr>
        <w:rPr>
          <w:rFonts w:ascii="Arial" w:hAnsi="Arial" w:cs="Arial"/>
          <w:b/>
        </w:rPr>
      </w:pPr>
      <w:r w:rsidRPr="00207ABA">
        <w:rPr>
          <w:rFonts w:ascii="Arial" w:hAnsi="Arial" w:cs="Arial"/>
          <w:b/>
        </w:rPr>
        <w:br w:type="page"/>
      </w:r>
    </w:p>
    <w:p w:rsidR="00207ABA" w:rsidRPr="00207ABA" w:rsidRDefault="00207ABA" w:rsidP="00207ABA">
      <w:pPr>
        <w:tabs>
          <w:tab w:val="left" w:pos="720"/>
        </w:tabs>
        <w:spacing w:after="0"/>
        <w:rPr>
          <w:rFonts w:ascii="Arial" w:hAnsi="Arial" w:cs="Arial"/>
          <w:b/>
        </w:rPr>
      </w:pPr>
      <w:r w:rsidRPr="00207ABA">
        <w:rPr>
          <w:rFonts w:ascii="Arial" w:hAnsi="Arial" w:cs="Arial"/>
          <w:b/>
        </w:rPr>
        <w:lastRenderedPageBreak/>
        <w:t>8.</w:t>
      </w:r>
      <w:r w:rsidRPr="00207ABA">
        <w:rPr>
          <w:rFonts w:ascii="Arial" w:hAnsi="Arial" w:cs="Arial"/>
          <w:b/>
        </w:rPr>
        <w:tab/>
        <w:t>Old Business</w:t>
      </w:r>
    </w:p>
    <w:p w:rsidR="00207ABA" w:rsidRPr="00207ABA" w:rsidRDefault="00207ABA" w:rsidP="00207ABA">
      <w:pPr>
        <w:spacing w:after="0"/>
        <w:rPr>
          <w:rFonts w:ascii="Arial" w:hAnsi="Arial" w:cs="Arial"/>
        </w:rPr>
      </w:pPr>
    </w:p>
    <w:p w:rsidR="00207ABA" w:rsidRPr="00207ABA" w:rsidRDefault="00207ABA" w:rsidP="00207ABA">
      <w:pPr>
        <w:widowControl w:val="0"/>
        <w:numPr>
          <w:ilvl w:val="0"/>
          <w:numId w:val="3"/>
        </w:numPr>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rPr>
      </w:pPr>
      <w:r w:rsidRPr="00207ABA">
        <w:rPr>
          <w:rFonts w:ascii="Arial" w:eastAsia="Times New Roman" w:hAnsi="Arial" w:cs="Arial"/>
        </w:rPr>
        <w:t xml:space="preserve">The Flour Mill:  </w:t>
      </w:r>
    </w:p>
    <w:p w:rsidR="00207ABA" w:rsidRPr="00207ABA" w:rsidRDefault="00207ABA" w:rsidP="00207ABA">
      <w:pPr>
        <w:widowControl w:val="0"/>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rPr>
          <w:rFonts w:ascii="Arial" w:eastAsia="Times New Roman" w:hAnsi="Arial" w:cs="Arial"/>
        </w:rPr>
      </w:pPr>
      <w:r w:rsidRPr="00207ABA">
        <w:rPr>
          <w:rFonts w:ascii="Arial" w:eastAsia="Times New Roman" w:hAnsi="Arial" w:cs="Arial"/>
        </w:rPr>
        <w:br/>
        <w:t xml:space="preserve">Ms. </w:t>
      </w:r>
      <w:proofErr w:type="spellStart"/>
      <w:r w:rsidRPr="00207ABA">
        <w:rPr>
          <w:rFonts w:ascii="Arial" w:eastAsia="Times New Roman" w:hAnsi="Arial" w:cs="Arial"/>
        </w:rPr>
        <w:t>Phair</w:t>
      </w:r>
      <w:proofErr w:type="spellEnd"/>
      <w:r w:rsidRPr="00207ABA">
        <w:rPr>
          <w:rFonts w:ascii="Arial" w:eastAsia="Times New Roman" w:hAnsi="Arial" w:cs="Arial"/>
        </w:rPr>
        <w:t xml:space="preserve">, Ms. Briscoe, and Ms. Miller have met with History Colorado, Golden History Museum, and other consultants to determine how to build a museum and what that would entail for the Flour Mill. The feedback received from other organizations is that operating the Flour Mill as a full time museum and community resource will take an appropriate amount of staffing and commitment. A  Flour Mill committee has been established with members from AURA, Visit Arvada, and the Historical society to address the scope of the project. </w:t>
      </w:r>
    </w:p>
    <w:p w:rsidR="00207ABA" w:rsidRPr="00207ABA" w:rsidRDefault="00207ABA" w:rsidP="00207ABA">
      <w:pPr>
        <w:widowControl w:val="0"/>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rPr>
          <w:rFonts w:ascii="Arial" w:eastAsia="Times New Roman" w:hAnsi="Arial" w:cs="Arial"/>
        </w:rPr>
      </w:pPr>
    </w:p>
    <w:p w:rsidR="00207ABA" w:rsidRPr="00207ABA" w:rsidRDefault="00207ABA" w:rsidP="00207ABA">
      <w:pPr>
        <w:widowControl w:val="0"/>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rPr>
          <w:rFonts w:ascii="Arial" w:eastAsia="Times New Roman" w:hAnsi="Arial" w:cs="Arial"/>
        </w:rPr>
      </w:pPr>
      <w:r w:rsidRPr="00207ABA">
        <w:rPr>
          <w:rFonts w:ascii="Arial" w:eastAsia="Times New Roman" w:hAnsi="Arial" w:cs="Arial"/>
        </w:rPr>
        <w:t xml:space="preserve">Ms. </w:t>
      </w:r>
      <w:proofErr w:type="spellStart"/>
      <w:r w:rsidRPr="00207ABA">
        <w:rPr>
          <w:rFonts w:ascii="Arial" w:eastAsia="Times New Roman" w:hAnsi="Arial" w:cs="Arial"/>
        </w:rPr>
        <w:t>Phair</w:t>
      </w:r>
      <w:proofErr w:type="spellEnd"/>
      <w:r w:rsidRPr="00207ABA">
        <w:rPr>
          <w:rFonts w:ascii="Arial" w:eastAsia="Times New Roman" w:hAnsi="Arial" w:cs="Arial"/>
        </w:rPr>
        <w:t xml:space="preserve"> introduced City Manager Mark </w:t>
      </w:r>
      <w:proofErr w:type="spellStart"/>
      <w:r w:rsidRPr="00207ABA">
        <w:rPr>
          <w:rFonts w:ascii="Arial" w:eastAsia="Times New Roman" w:hAnsi="Arial" w:cs="Arial"/>
        </w:rPr>
        <w:t>Deven</w:t>
      </w:r>
      <w:proofErr w:type="spellEnd"/>
      <w:r w:rsidRPr="00207ABA">
        <w:rPr>
          <w:rFonts w:ascii="Arial" w:eastAsia="Times New Roman" w:hAnsi="Arial" w:cs="Arial"/>
        </w:rPr>
        <w:t xml:space="preserve"> to discuss the City’s participation in operating the Flour Mill.  </w:t>
      </w:r>
    </w:p>
    <w:p w:rsidR="00207ABA" w:rsidRPr="00207ABA" w:rsidRDefault="00207ABA" w:rsidP="00207ABA">
      <w:pPr>
        <w:widowControl w:val="0"/>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rPr>
          <w:rFonts w:ascii="Arial" w:eastAsia="Times New Roman" w:hAnsi="Arial" w:cs="Arial"/>
        </w:rPr>
      </w:pPr>
    </w:p>
    <w:p w:rsidR="00207ABA" w:rsidRPr="00207ABA" w:rsidRDefault="00207ABA" w:rsidP="00207ABA">
      <w:pPr>
        <w:widowControl w:val="0"/>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rPr>
          <w:rFonts w:ascii="Arial" w:eastAsia="Times New Roman" w:hAnsi="Arial" w:cs="Arial"/>
          <w:sz w:val="24"/>
          <w:szCs w:val="24"/>
        </w:rPr>
      </w:pPr>
      <w:r w:rsidRPr="00207ABA">
        <w:rPr>
          <w:rFonts w:ascii="Arial" w:eastAsia="Times New Roman" w:hAnsi="Arial" w:cs="Arial"/>
        </w:rPr>
        <w:t xml:space="preserve">Mr. </w:t>
      </w:r>
      <w:proofErr w:type="spellStart"/>
      <w:r w:rsidRPr="00207ABA">
        <w:rPr>
          <w:rFonts w:ascii="Arial" w:eastAsia="Times New Roman" w:hAnsi="Arial" w:cs="Arial"/>
        </w:rPr>
        <w:t>Deven</w:t>
      </w:r>
      <w:proofErr w:type="spellEnd"/>
      <w:r w:rsidRPr="00207ABA">
        <w:rPr>
          <w:rFonts w:ascii="Arial" w:eastAsia="Times New Roman" w:hAnsi="Arial" w:cs="Arial"/>
        </w:rPr>
        <w:t xml:space="preserve"> relayed that the project is a great idea but is subject to timing based on the City’s other priorities. Arvada is dealing with a homelessness problem, particularly in </w:t>
      </w:r>
      <w:proofErr w:type="spellStart"/>
      <w:r w:rsidRPr="00207ABA">
        <w:rPr>
          <w:rFonts w:ascii="Arial" w:eastAsia="Times New Roman" w:hAnsi="Arial" w:cs="Arial"/>
        </w:rPr>
        <w:t>Olde</w:t>
      </w:r>
      <w:proofErr w:type="spellEnd"/>
      <w:r w:rsidRPr="00207ABA">
        <w:rPr>
          <w:rFonts w:ascii="Arial" w:eastAsia="Times New Roman" w:hAnsi="Arial" w:cs="Arial"/>
        </w:rPr>
        <w:t xml:space="preserve"> Town. Tackling resources for the homeless population and moving them out of </w:t>
      </w:r>
      <w:proofErr w:type="spellStart"/>
      <w:r w:rsidRPr="00207ABA">
        <w:rPr>
          <w:rFonts w:ascii="Arial" w:eastAsia="Times New Roman" w:hAnsi="Arial" w:cs="Arial"/>
        </w:rPr>
        <w:t>Olde</w:t>
      </w:r>
      <w:proofErr w:type="spellEnd"/>
      <w:r w:rsidRPr="00207ABA">
        <w:rPr>
          <w:rFonts w:ascii="Arial" w:eastAsia="Times New Roman" w:hAnsi="Arial" w:cs="Arial"/>
        </w:rPr>
        <w:t xml:space="preserve"> town needs to be the City’s first order of business. Ms. </w:t>
      </w:r>
      <w:proofErr w:type="spellStart"/>
      <w:r w:rsidRPr="00207ABA">
        <w:rPr>
          <w:rFonts w:ascii="Arial" w:eastAsia="Times New Roman" w:hAnsi="Arial" w:cs="Arial"/>
        </w:rPr>
        <w:t>Phair</w:t>
      </w:r>
      <w:proofErr w:type="spellEnd"/>
      <w:r w:rsidRPr="00207ABA">
        <w:rPr>
          <w:rFonts w:ascii="Arial" w:eastAsia="Times New Roman" w:hAnsi="Arial" w:cs="Arial"/>
        </w:rPr>
        <w:t xml:space="preserve"> requested the permission from both AURA and </w:t>
      </w:r>
      <w:proofErr w:type="spellStart"/>
      <w:r w:rsidRPr="00207ABA">
        <w:rPr>
          <w:rFonts w:ascii="Arial" w:eastAsia="Times New Roman" w:hAnsi="Arial" w:cs="Arial"/>
        </w:rPr>
        <w:t>Mr.Deven</w:t>
      </w:r>
      <w:proofErr w:type="spellEnd"/>
      <w:r w:rsidRPr="00207ABA">
        <w:rPr>
          <w:rFonts w:ascii="Arial" w:eastAsia="Times New Roman" w:hAnsi="Arial" w:cs="Arial"/>
        </w:rPr>
        <w:t xml:space="preserve"> to carry out an RFP for the Flour Mill project, to which he agreed.</w:t>
      </w:r>
    </w:p>
    <w:p w:rsidR="00207ABA" w:rsidRPr="00207ABA" w:rsidRDefault="00207ABA" w:rsidP="00207ABA">
      <w:pPr>
        <w:widowControl w:val="0"/>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0"/>
        <w:ind w:left="360"/>
        <w:rPr>
          <w:rFonts w:ascii="Arial" w:hAnsi="Arial" w:cs="Arial"/>
        </w:rPr>
      </w:pPr>
      <w:r w:rsidRPr="00207ABA">
        <w:rPr>
          <w:rFonts w:ascii="Arial" w:hAnsi="Arial" w:cs="Arial"/>
        </w:rPr>
        <w:t xml:space="preserve">   </w:t>
      </w:r>
    </w:p>
    <w:p w:rsidR="00207ABA" w:rsidRPr="00207ABA" w:rsidRDefault="00207ABA" w:rsidP="00207ABA">
      <w:pPr>
        <w:widowControl w:val="0"/>
        <w:numPr>
          <w:ilvl w:val="0"/>
          <w:numId w:val="3"/>
        </w:numPr>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rPr>
      </w:pPr>
      <w:r w:rsidRPr="00207ABA">
        <w:rPr>
          <w:rFonts w:ascii="Arial" w:eastAsia="Times New Roman" w:hAnsi="Arial" w:cs="Arial"/>
        </w:rPr>
        <w:t>Tabernacle Church:</w:t>
      </w:r>
    </w:p>
    <w:p w:rsidR="00207ABA" w:rsidRPr="00207ABA" w:rsidRDefault="00207ABA" w:rsidP="00207ABA">
      <w:pPr>
        <w:widowControl w:val="0"/>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Arial" w:eastAsia="Times New Roman" w:hAnsi="Arial" w:cs="Arial"/>
        </w:rPr>
      </w:pPr>
    </w:p>
    <w:p w:rsidR="00207ABA" w:rsidRPr="00207ABA" w:rsidRDefault="00207ABA" w:rsidP="00207ABA">
      <w:pPr>
        <w:widowControl w:val="0"/>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rPr>
          <w:rFonts w:ascii="Arial" w:eastAsia="Times New Roman" w:hAnsi="Arial" w:cs="Arial"/>
        </w:rPr>
      </w:pPr>
      <w:r w:rsidRPr="00207ABA">
        <w:rPr>
          <w:rFonts w:ascii="Arial" w:eastAsia="Times New Roman" w:hAnsi="Arial" w:cs="Arial"/>
        </w:rPr>
        <w:t xml:space="preserve">Ms. </w:t>
      </w:r>
      <w:proofErr w:type="spellStart"/>
      <w:r w:rsidRPr="00207ABA">
        <w:rPr>
          <w:rFonts w:ascii="Arial" w:eastAsia="Times New Roman" w:hAnsi="Arial" w:cs="Arial"/>
        </w:rPr>
        <w:t>Phair</w:t>
      </w:r>
      <w:proofErr w:type="spellEnd"/>
      <w:r w:rsidRPr="00207ABA">
        <w:rPr>
          <w:rFonts w:ascii="Arial" w:eastAsia="Times New Roman" w:hAnsi="Arial" w:cs="Arial"/>
        </w:rPr>
        <w:t xml:space="preserve"> introduced Richard </w:t>
      </w:r>
      <w:proofErr w:type="spellStart"/>
      <w:r w:rsidRPr="00207ABA">
        <w:rPr>
          <w:rFonts w:ascii="Arial" w:eastAsia="Times New Roman" w:hAnsi="Arial" w:cs="Arial"/>
        </w:rPr>
        <w:t>Sapkin</w:t>
      </w:r>
      <w:proofErr w:type="spellEnd"/>
      <w:r w:rsidRPr="00207ABA">
        <w:rPr>
          <w:rFonts w:ascii="Arial" w:eastAsia="Times New Roman" w:hAnsi="Arial" w:cs="Arial"/>
        </w:rPr>
        <w:t xml:space="preserve"> of </w:t>
      </w:r>
      <w:proofErr w:type="spellStart"/>
      <w:r w:rsidRPr="00207ABA">
        <w:rPr>
          <w:rFonts w:ascii="Arial" w:eastAsia="Times New Roman" w:hAnsi="Arial" w:cs="Arial"/>
        </w:rPr>
        <w:t>Edgemark</w:t>
      </w:r>
      <w:proofErr w:type="spellEnd"/>
      <w:r w:rsidRPr="00207ABA">
        <w:rPr>
          <w:rFonts w:ascii="Arial" w:eastAsia="Times New Roman" w:hAnsi="Arial" w:cs="Arial"/>
        </w:rPr>
        <w:t xml:space="preserve"> Development LLC to address the For Sale signage on the Tabernacle Church and their proposed extension agreement with AURA, which will expire this May 2022. Mr. </w:t>
      </w:r>
      <w:proofErr w:type="spellStart"/>
      <w:r w:rsidRPr="00207ABA">
        <w:rPr>
          <w:rFonts w:ascii="Arial" w:eastAsia="Times New Roman" w:hAnsi="Arial" w:cs="Arial"/>
        </w:rPr>
        <w:t>Sapkin</w:t>
      </w:r>
      <w:proofErr w:type="spellEnd"/>
      <w:r w:rsidRPr="00207ABA">
        <w:rPr>
          <w:rFonts w:ascii="Arial" w:eastAsia="Times New Roman" w:hAnsi="Arial" w:cs="Arial"/>
        </w:rPr>
        <w:t xml:space="preserve"> thanked the board for his previous extension and will be presenting another extension and assignment at the next board meeting. Mr. </w:t>
      </w:r>
      <w:proofErr w:type="spellStart"/>
      <w:r w:rsidRPr="00207ABA">
        <w:rPr>
          <w:rFonts w:ascii="Arial" w:eastAsia="Times New Roman" w:hAnsi="Arial" w:cs="Arial"/>
        </w:rPr>
        <w:t>Sapkin</w:t>
      </w:r>
      <w:proofErr w:type="spellEnd"/>
      <w:r w:rsidRPr="00207ABA">
        <w:rPr>
          <w:rFonts w:ascii="Arial" w:eastAsia="Times New Roman" w:hAnsi="Arial" w:cs="Arial"/>
        </w:rPr>
        <w:t xml:space="preserve"> introduced Casey Alder as the current buyer who will be presenting their concept for a food hall to activate the space by 2024. </w:t>
      </w:r>
    </w:p>
    <w:p w:rsidR="00207ABA" w:rsidRPr="00207ABA" w:rsidRDefault="00207ABA" w:rsidP="00207ABA">
      <w:pPr>
        <w:widowControl w:val="0"/>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rPr>
          <w:rFonts w:ascii="Arial" w:eastAsia="Times New Roman" w:hAnsi="Arial" w:cs="Arial"/>
        </w:rPr>
      </w:pPr>
    </w:p>
    <w:p w:rsidR="00207ABA" w:rsidRPr="00207ABA" w:rsidRDefault="00207ABA" w:rsidP="00207ABA">
      <w:pPr>
        <w:widowControl w:val="0"/>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rPr>
          <w:rFonts w:ascii="Arial" w:eastAsia="Times New Roman" w:hAnsi="Arial" w:cs="Arial"/>
        </w:rPr>
      </w:pPr>
      <w:r w:rsidRPr="00207ABA">
        <w:rPr>
          <w:rFonts w:ascii="Arial" w:eastAsia="Times New Roman" w:hAnsi="Arial" w:cs="Arial"/>
        </w:rPr>
        <w:t>Mr. Adler introduced himself to the board and discussed his intentions as the operator, his tenure in the Arvada community, and his agenda for the next board meeting presentation.</w:t>
      </w:r>
    </w:p>
    <w:p w:rsidR="00207ABA" w:rsidRPr="00207ABA" w:rsidRDefault="00207ABA" w:rsidP="00207ABA">
      <w:pPr>
        <w:widowControl w:val="0"/>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rPr>
          <w:rFonts w:ascii="Arial" w:eastAsia="Times New Roman" w:hAnsi="Arial" w:cs="Arial"/>
        </w:rPr>
      </w:pPr>
    </w:p>
    <w:p w:rsidR="00207ABA" w:rsidRPr="00207ABA" w:rsidRDefault="00207ABA" w:rsidP="00207ABA">
      <w:pPr>
        <w:widowControl w:val="0"/>
        <w:numPr>
          <w:ilvl w:val="0"/>
          <w:numId w:val="3"/>
        </w:numPr>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Times New Roman" w:hAnsi="Arial" w:cs="Arial"/>
        </w:rPr>
      </w:pPr>
      <w:r w:rsidRPr="00207ABA">
        <w:rPr>
          <w:rFonts w:ascii="Arial" w:eastAsia="Times New Roman" w:hAnsi="Arial" w:cs="Arial"/>
        </w:rPr>
        <w:t>AURA’s New Office Remodel:</w:t>
      </w:r>
    </w:p>
    <w:p w:rsidR="00207ABA" w:rsidRPr="00207ABA" w:rsidRDefault="00207ABA" w:rsidP="00207ABA">
      <w:pPr>
        <w:widowControl w:val="0"/>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Arial" w:eastAsia="Times New Roman" w:hAnsi="Arial" w:cs="Arial"/>
        </w:rPr>
      </w:pPr>
      <w:r w:rsidRPr="00207ABA">
        <w:rPr>
          <w:rFonts w:ascii="Arial" w:eastAsia="Times New Roman" w:hAnsi="Arial" w:cs="Arial"/>
        </w:rPr>
        <w:tab/>
      </w:r>
    </w:p>
    <w:p w:rsidR="00207ABA" w:rsidRPr="00207ABA" w:rsidRDefault="00207ABA" w:rsidP="00207ABA">
      <w:pPr>
        <w:widowControl w:val="0"/>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rPr>
          <w:rFonts w:ascii="Arial" w:eastAsia="Times New Roman" w:hAnsi="Arial" w:cs="Arial"/>
        </w:rPr>
      </w:pPr>
      <w:r w:rsidRPr="00207ABA">
        <w:rPr>
          <w:rFonts w:ascii="Arial" w:eastAsia="Times New Roman" w:hAnsi="Arial" w:cs="Arial"/>
        </w:rPr>
        <w:t xml:space="preserve">Stephanie </w:t>
      </w:r>
      <w:proofErr w:type="spellStart"/>
      <w:r w:rsidRPr="00207ABA">
        <w:rPr>
          <w:rFonts w:ascii="Arial" w:eastAsia="Times New Roman" w:hAnsi="Arial" w:cs="Arial"/>
        </w:rPr>
        <w:t>Joerger</w:t>
      </w:r>
      <w:proofErr w:type="spellEnd"/>
      <w:r w:rsidRPr="00207ABA">
        <w:rPr>
          <w:rFonts w:ascii="Arial" w:eastAsia="Times New Roman" w:hAnsi="Arial" w:cs="Arial"/>
        </w:rPr>
        <w:t xml:space="preserve"> with SAR presented design renderings of AURA’s new office </w:t>
      </w:r>
      <w:r w:rsidRPr="00207ABA">
        <w:rPr>
          <w:rFonts w:ascii="Arial" w:eastAsia="Times New Roman" w:hAnsi="Arial" w:cs="Arial"/>
        </w:rPr>
        <w:br/>
        <w:t xml:space="preserve">space. The board agreed to review the site plan and further discuss providing a   </w:t>
      </w:r>
      <w:r w:rsidRPr="00207ABA">
        <w:rPr>
          <w:rFonts w:ascii="Arial" w:eastAsia="Times New Roman" w:hAnsi="Arial" w:cs="Arial"/>
        </w:rPr>
        <w:br/>
        <w:t>way to provide good access for the public in the back entry way. Shared tenant space with the AEDA was discussed as an option to split the building space up.</w:t>
      </w:r>
    </w:p>
    <w:p w:rsidR="00207ABA" w:rsidRPr="00207ABA" w:rsidRDefault="00207ABA" w:rsidP="00207ABA">
      <w:pPr>
        <w:widowControl w:val="0"/>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rPr>
          <w:rFonts w:ascii="Arial" w:eastAsia="Times New Roman" w:hAnsi="Arial" w:cs="Arial"/>
        </w:rPr>
      </w:pPr>
    </w:p>
    <w:p w:rsidR="00207ABA" w:rsidRPr="00207ABA" w:rsidRDefault="00207ABA" w:rsidP="00207ABA">
      <w:pPr>
        <w:widowControl w:val="0"/>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rPr>
          <w:rFonts w:ascii="Arial" w:eastAsia="Times New Roman" w:hAnsi="Arial" w:cs="Arial"/>
        </w:rPr>
      </w:pPr>
    </w:p>
    <w:p w:rsidR="00207ABA" w:rsidRPr="00207ABA" w:rsidRDefault="00207ABA" w:rsidP="00207ABA">
      <w:pPr>
        <w:widowControl w:val="0"/>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rPr>
          <w:rFonts w:ascii="Arial" w:eastAsia="Times New Roman" w:hAnsi="Arial" w:cs="Arial"/>
        </w:rPr>
      </w:pPr>
    </w:p>
    <w:p w:rsidR="00207ABA" w:rsidRPr="00207ABA" w:rsidRDefault="00207ABA" w:rsidP="00207ABA">
      <w:pPr>
        <w:widowControl w:val="0"/>
        <w:numPr>
          <w:ilvl w:val="0"/>
          <w:numId w:val="3"/>
        </w:numPr>
        <w:tabs>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rPr>
          <w:rFonts w:ascii="Arial" w:eastAsia="Times New Roman" w:hAnsi="Arial" w:cs="Arial"/>
        </w:rPr>
      </w:pPr>
      <w:proofErr w:type="spellStart"/>
      <w:r w:rsidRPr="00207ABA">
        <w:rPr>
          <w:rFonts w:ascii="Arial" w:eastAsia="Times New Roman" w:hAnsi="Arial" w:cs="Arial"/>
        </w:rPr>
        <w:t>Olde</w:t>
      </w:r>
      <w:proofErr w:type="spellEnd"/>
      <w:r w:rsidRPr="00207ABA">
        <w:rPr>
          <w:rFonts w:ascii="Arial" w:eastAsia="Times New Roman" w:hAnsi="Arial" w:cs="Arial"/>
        </w:rPr>
        <w:t xml:space="preserve"> Town Alley</w:t>
      </w:r>
    </w:p>
    <w:p w:rsidR="00207ABA" w:rsidRPr="00207ABA" w:rsidRDefault="00207ABA" w:rsidP="00207ABA">
      <w:pPr>
        <w:widowControl w:val="0"/>
        <w:tabs>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rPr>
          <w:rFonts w:ascii="Arial" w:eastAsia="Times New Roman" w:hAnsi="Arial" w:cs="Arial"/>
        </w:rPr>
      </w:pPr>
    </w:p>
    <w:p w:rsidR="00207ABA" w:rsidRPr="00207ABA" w:rsidRDefault="00207ABA" w:rsidP="00207ABA">
      <w:pPr>
        <w:widowControl w:val="0"/>
        <w:tabs>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rPr>
          <w:rFonts w:ascii="Arial" w:eastAsia="Times New Roman" w:hAnsi="Arial" w:cs="Arial"/>
        </w:rPr>
      </w:pPr>
      <w:r w:rsidRPr="00207ABA">
        <w:rPr>
          <w:rFonts w:ascii="Arial" w:eastAsia="Times New Roman" w:hAnsi="Arial" w:cs="Arial"/>
        </w:rPr>
        <w:lastRenderedPageBreak/>
        <w:t xml:space="preserve">Ms. </w:t>
      </w:r>
      <w:proofErr w:type="spellStart"/>
      <w:r w:rsidRPr="00207ABA">
        <w:rPr>
          <w:rFonts w:ascii="Arial" w:eastAsia="Times New Roman" w:hAnsi="Arial" w:cs="Arial"/>
        </w:rPr>
        <w:t>Phair</w:t>
      </w:r>
      <w:proofErr w:type="spellEnd"/>
      <w:r w:rsidRPr="00207ABA">
        <w:rPr>
          <w:rFonts w:ascii="Arial" w:eastAsia="Times New Roman" w:hAnsi="Arial" w:cs="Arial"/>
        </w:rPr>
        <w:t xml:space="preserve"> presented graphics of the </w:t>
      </w:r>
      <w:proofErr w:type="spellStart"/>
      <w:r w:rsidRPr="00207ABA">
        <w:rPr>
          <w:rFonts w:ascii="Arial" w:eastAsia="Times New Roman" w:hAnsi="Arial" w:cs="Arial"/>
        </w:rPr>
        <w:t>Olde</w:t>
      </w:r>
      <w:proofErr w:type="spellEnd"/>
      <w:r w:rsidRPr="00207ABA">
        <w:rPr>
          <w:rFonts w:ascii="Arial" w:eastAsia="Times New Roman" w:hAnsi="Arial" w:cs="Arial"/>
        </w:rPr>
        <w:t xml:space="preserve"> Town Alley showing the removal of   overhead utilities, as well as the addition of ground-based transformers and lighting </w:t>
      </w:r>
      <w:r w:rsidRPr="00207ABA">
        <w:rPr>
          <w:rFonts w:ascii="Arial" w:eastAsia="Times New Roman" w:hAnsi="Arial" w:cs="Arial"/>
        </w:rPr>
        <w:br/>
        <w:t xml:space="preserve">that could transform the alleyway. The expected cost for the project, as well as the </w:t>
      </w:r>
      <w:r w:rsidRPr="00207ABA">
        <w:rPr>
          <w:rFonts w:ascii="Arial" w:eastAsia="Times New Roman" w:hAnsi="Arial" w:cs="Arial"/>
        </w:rPr>
        <w:br/>
        <w:t xml:space="preserve">scope of the original assignment was discussed. Commissioner </w:t>
      </w:r>
      <w:proofErr w:type="spellStart"/>
      <w:r w:rsidRPr="00207ABA">
        <w:rPr>
          <w:rFonts w:ascii="Arial" w:eastAsia="Times New Roman" w:hAnsi="Arial" w:cs="Arial"/>
        </w:rPr>
        <w:t>Steinhaus</w:t>
      </w:r>
      <w:proofErr w:type="spellEnd"/>
      <w:r w:rsidRPr="00207ABA">
        <w:rPr>
          <w:rFonts w:ascii="Arial" w:eastAsia="Times New Roman" w:hAnsi="Arial" w:cs="Arial"/>
        </w:rPr>
        <w:t xml:space="preserve"> requested a motion from Chairman Parker to approve the Executive Director of AURA to move </w:t>
      </w:r>
      <w:r w:rsidRPr="00207ABA">
        <w:rPr>
          <w:rFonts w:ascii="Arial" w:eastAsia="Times New Roman" w:hAnsi="Arial" w:cs="Arial"/>
        </w:rPr>
        <w:br/>
        <w:t>ahead with the project.</w:t>
      </w:r>
    </w:p>
    <w:p w:rsidR="00207ABA" w:rsidRPr="00207ABA" w:rsidRDefault="00207ABA" w:rsidP="00207ABA">
      <w:pPr>
        <w:widowControl w:val="0"/>
        <w:tabs>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rPr>
          <w:rFonts w:ascii="Arial" w:eastAsia="Times New Roman" w:hAnsi="Arial" w:cs="Arial"/>
        </w:rPr>
      </w:pPr>
    </w:p>
    <w:p w:rsidR="00207ABA" w:rsidRPr="00207ABA" w:rsidRDefault="00207ABA" w:rsidP="00207ABA">
      <w:pPr>
        <w:tabs>
          <w:tab w:val="left" w:pos="720"/>
        </w:tabs>
        <w:spacing w:after="0"/>
        <w:ind w:left="90"/>
        <w:rPr>
          <w:rFonts w:ascii="Arial" w:hAnsi="Arial" w:cs="Arial"/>
        </w:rPr>
      </w:pPr>
      <w:r w:rsidRPr="00207ABA">
        <w:rPr>
          <w:rFonts w:ascii="Arial" w:hAnsi="Arial" w:cs="Arial"/>
        </w:rPr>
        <w:t>The following votes were cast on the Motion:</w:t>
      </w:r>
    </w:p>
    <w:p w:rsidR="00207ABA" w:rsidRPr="00207ABA" w:rsidRDefault="00207ABA" w:rsidP="00207ABA">
      <w:pPr>
        <w:tabs>
          <w:tab w:val="left" w:pos="720"/>
          <w:tab w:val="left" w:pos="1620"/>
        </w:tabs>
        <w:spacing w:after="0"/>
        <w:ind w:left="90"/>
        <w:rPr>
          <w:rFonts w:ascii="Arial" w:hAnsi="Arial" w:cs="Arial"/>
        </w:rPr>
      </w:pPr>
      <w:r w:rsidRPr="00207ABA">
        <w:rPr>
          <w:rFonts w:ascii="Arial" w:hAnsi="Arial" w:cs="Arial"/>
        </w:rPr>
        <w:tab/>
      </w:r>
      <w:r w:rsidRPr="00207ABA">
        <w:rPr>
          <w:rFonts w:ascii="Arial" w:hAnsi="Arial" w:cs="Arial"/>
        </w:rPr>
        <w:tab/>
        <w:t xml:space="preserve">Voting yes:  Dolan, Parker, </w:t>
      </w:r>
      <w:proofErr w:type="spellStart"/>
      <w:r w:rsidRPr="00207ABA">
        <w:rPr>
          <w:rFonts w:ascii="Arial" w:hAnsi="Arial" w:cs="Arial"/>
        </w:rPr>
        <w:t>Bunyard</w:t>
      </w:r>
      <w:proofErr w:type="spellEnd"/>
      <w:r w:rsidRPr="00207ABA">
        <w:rPr>
          <w:rFonts w:ascii="Arial" w:hAnsi="Arial" w:cs="Arial"/>
        </w:rPr>
        <w:t xml:space="preserve">, </w:t>
      </w:r>
      <w:proofErr w:type="spellStart"/>
      <w:r w:rsidRPr="00207ABA">
        <w:rPr>
          <w:rFonts w:ascii="Arial" w:hAnsi="Arial" w:cs="Arial"/>
        </w:rPr>
        <w:t>Steinhaus</w:t>
      </w:r>
      <w:proofErr w:type="gramStart"/>
      <w:r w:rsidRPr="00207ABA">
        <w:rPr>
          <w:rFonts w:ascii="Arial" w:hAnsi="Arial" w:cs="Arial"/>
        </w:rPr>
        <w:t>,Williams,Cline</w:t>
      </w:r>
      <w:proofErr w:type="spellEnd"/>
      <w:proofErr w:type="gramEnd"/>
    </w:p>
    <w:p w:rsidR="00207ABA" w:rsidRPr="00207ABA" w:rsidRDefault="00207ABA" w:rsidP="00207ABA">
      <w:pPr>
        <w:tabs>
          <w:tab w:val="left" w:pos="720"/>
          <w:tab w:val="left" w:pos="1620"/>
        </w:tabs>
        <w:spacing w:after="0"/>
        <w:ind w:left="90"/>
        <w:rPr>
          <w:rFonts w:ascii="Arial" w:hAnsi="Arial" w:cs="Arial"/>
        </w:rPr>
      </w:pPr>
      <w:r w:rsidRPr="00207ABA">
        <w:rPr>
          <w:rFonts w:ascii="Arial" w:hAnsi="Arial" w:cs="Arial"/>
        </w:rPr>
        <w:tab/>
      </w:r>
      <w:r w:rsidRPr="00207ABA">
        <w:rPr>
          <w:rFonts w:ascii="Arial" w:hAnsi="Arial" w:cs="Arial"/>
        </w:rPr>
        <w:tab/>
        <w:t xml:space="preserve">Absent: </w:t>
      </w:r>
      <w:proofErr w:type="spellStart"/>
      <w:r w:rsidRPr="00207ABA">
        <w:rPr>
          <w:rFonts w:ascii="Arial" w:hAnsi="Arial" w:cs="Arial"/>
        </w:rPr>
        <w:t>Feret</w:t>
      </w:r>
      <w:proofErr w:type="spellEnd"/>
    </w:p>
    <w:p w:rsidR="00207ABA" w:rsidRPr="00207ABA" w:rsidRDefault="00207ABA" w:rsidP="00207ABA">
      <w:pPr>
        <w:tabs>
          <w:tab w:val="left" w:pos="720"/>
          <w:tab w:val="left" w:pos="1620"/>
        </w:tabs>
        <w:spacing w:after="0"/>
        <w:ind w:left="90"/>
        <w:rPr>
          <w:rFonts w:ascii="Arial" w:hAnsi="Arial" w:cs="Arial"/>
          <w:b/>
        </w:rPr>
      </w:pPr>
      <w:r w:rsidRPr="00207ABA">
        <w:rPr>
          <w:rFonts w:ascii="Arial" w:hAnsi="Arial" w:cs="Arial"/>
        </w:rPr>
        <w:tab/>
      </w:r>
      <w:r w:rsidRPr="00207ABA">
        <w:rPr>
          <w:rFonts w:ascii="Arial" w:hAnsi="Arial" w:cs="Arial"/>
        </w:rPr>
        <w:tab/>
      </w:r>
      <w:r w:rsidRPr="00207ABA">
        <w:rPr>
          <w:rFonts w:ascii="Arial" w:hAnsi="Arial" w:cs="Arial"/>
          <w:b/>
        </w:rPr>
        <w:t xml:space="preserve">The Motion was </w:t>
      </w:r>
      <w:proofErr w:type="gramStart"/>
      <w:r w:rsidRPr="00207ABA">
        <w:rPr>
          <w:rFonts w:ascii="Arial" w:hAnsi="Arial" w:cs="Arial"/>
          <w:b/>
        </w:rPr>
        <w:t>Approved</w:t>
      </w:r>
      <w:proofErr w:type="gramEnd"/>
      <w:r w:rsidRPr="00207ABA">
        <w:rPr>
          <w:rFonts w:ascii="Arial" w:hAnsi="Arial" w:cs="Arial"/>
          <w:b/>
        </w:rPr>
        <w:t>.</w:t>
      </w:r>
    </w:p>
    <w:p w:rsidR="00207ABA" w:rsidRPr="00207ABA" w:rsidRDefault="00FA1CC1" w:rsidP="00207ABA">
      <w:pPr>
        <w:spacing w:after="0"/>
        <w:rPr>
          <w:rFonts w:ascii="Arial" w:hAnsi="Arial" w:cs="Arial"/>
          <w:b/>
        </w:rPr>
      </w:pPr>
      <w:r>
        <w:rPr>
          <w:rFonts w:ascii="Arial" w:hAnsi="Arial" w:cs="Arial"/>
        </w:rPr>
        <w:pict>
          <v:rect id="_x0000_i1031" style="width:0;height:1.5pt" o:hralign="center" o:hrstd="t" o:hr="t" fillcolor="gray" stroked="f"/>
        </w:pict>
      </w:r>
    </w:p>
    <w:p w:rsidR="00207ABA" w:rsidRPr="00207ABA" w:rsidRDefault="00207ABA" w:rsidP="00207ABA">
      <w:pPr>
        <w:spacing w:after="0"/>
        <w:rPr>
          <w:rFonts w:ascii="Arial" w:hAnsi="Arial" w:cs="Arial"/>
        </w:rPr>
      </w:pPr>
      <w:r w:rsidRPr="00207ABA">
        <w:rPr>
          <w:rFonts w:ascii="Arial" w:hAnsi="Arial" w:cs="Arial"/>
          <w:b/>
        </w:rPr>
        <w:t>9.</w:t>
      </w:r>
      <w:r w:rsidRPr="00207ABA">
        <w:rPr>
          <w:rFonts w:ascii="Arial" w:hAnsi="Arial" w:cs="Arial"/>
          <w:b/>
        </w:rPr>
        <w:tab/>
        <w:t>New Business</w:t>
      </w:r>
    </w:p>
    <w:p w:rsidR="00207ABA" w:rsidRPr="00207ABA" w:rsidRDefault="00207ABA" w:rsidP="00207ABA">
      <w:pPr>
        <w:widowControl w:val="0"/>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Arial" w:hAnsi="Arial" w:cs="Arial"/>
        </w:rPr>
      </w:pPr>
      <w:r w:rsidRPr="00207ABA">
        <w:rPr>
          <w:rFonts w:ascii="Arial" w:hAnsi="Arial" w:cs="Arial"/>
        </w:rPr>
        <w:t>None</w:t>
      </w:r>
    </w:p>
    <w:p w:rsidR="00207ABA" w:rsidRPr="00207ABA" w:rsidRDefault="00FA1CC1" w:rsidP="00207ABA">
      <w:pPr>
        <w:spacing w:after="0"/>
        <w:rPr>
          <w:rFonts w:ascii="Arial" w:hAnsi="Arial" w:cs="Arial"/>
        </w:rPr>
      </w:pPr>
      <w:r>
        <w:rPr>
          <w:rFonts w:ascii="Arial" w:hAnsi="Arial" w:cs="Arial"/>
        </w:rPr>
        <w:pict>
          <v:rect id="_x0000_i1032" style="width:0;height:1.5pt" o:hralign="center" o:hrstd="t" o:hr="t" fillcolor="gray" stroked="f"/>
        </w:pict>
      </w:r>
    </w:p>
    <w:p w:rsidR="00207ABA" w:rsidRPr="00207ABA" w:rsidRDefault="00207ABA" w:rsidP="00207ABA">
      <w:pPr>
        <w:spacing w:after="0"/>
        <w:rPr>
          <w:rFonts w:ascii="Arial" w:hAnsi="Arial" w:cs="Arial"/>
        </w:rPr>
      </w:pPr>
      <w:r w:rsidRPr="00207ABA">
        <w:rPr>
          <w:rFonts w:ascii="Arial" w:hAnsi="Arial" w:cs="Arial"/>
          <w:b/>
        </w:rPr>
        <w:t>10.</w:t>
      </w:r>
      <w:r w:rsidRPr="00207ABA">
        <w:rPr>
          <w:rFonts w:ascii="Arial" w:hAnsi="Arial" w:cs="Arial"/>
          <w:b/>
        </w:rPr>
        <w:tab/>
        <w:t>Development Update</w:t>
      </w:r>
    </w:p>
    <w:p w:rsidR="00207ABA" w:rsidRPr="00207ABA" w:rsidRDefault="00207ABA" w:rsidP="00207ABA">
      <w:pPr>
        <w:spacing w:after="0"/>
        <w:rPr>
          <w:rFonts w:ascii="Arial" w:hAnsi="Arial" w:cs="Arial"/>
        </w:rPr>
      </w:pPr>
    </w:p>
    <w:p w:rsidR="00207ABA" w:rsidRPr="00207ABA" w:rsidRDefault="00207ABA" w:rsidP="00207ABA">
      <w:pPr>
        <w:spacing w:after="0"/>
        <w:ind w:left="360" w:firstLine="360"/>
        <w:rPr>
          <w:rFonts w:ascii="Arial" w:hAnsi="Arial" w:cs="Arial"/>
        </w:rPr>
      </w:pPr>
      <w:r w:rsidRPr="00207ABA">
        <w:rPr>
          <w:rFonts w:ascii="Arial" w:hAnsi="Arial" w:cs="Arial"/>
        </w:rPr>
        <w:t xml:space="preserve">Ms. </w:t>
      </w:r>
      <w:proofErr w:type="spellStart"/>
      <w:r w:rsidRPr="00207ABA">
        <w:rPr>
          <w:rFonts w:ascii="Arial" w:hAnsi="Arial" w:cs="Arial"/>
        </w:rPr>
        <w:t>Phair</w:t>
      </w:r>
      <w:proofErr w:type="spellEnd"/>
      <w:r w:rsidRPr="00207ABA">
        <w:rPr>
          <w:rFonts w:ascii="Arial" w:hAnsi="Arial" w:cs="Arial"/>
        </w:rPr>
        <w:t xml:space="preserve"> provided the following project updates:</w:t>
      </w:r>
    </w:p>
    <w:p w:rsidR="00207ABA" w:rsidRPr="00207ABA" w:rsidRDefault="00207ABA" w:rsidP="00207ABA">
      <w:pPr>
        <w:spacing w:after="0"/>
        <w:ind w:left="360" w:firstLine="360"/>
        <w:rPr>
          <w:rFonts w:ascii="Arial" w:hAnsi="Arial" w:cs="Arial"/>
        </w:rPr>
      </w:pPr>
    </w:p>
    <w:p w:rsidR="00207ABA" w:rsidRPr="00207ABA" w:rsidRDefault="00207ABA" w:rsidP="00207ABA">
      <w:pPr>
        <w:spacing w:after="0"/>
        <w:ind w:left="720"/>
        <w:rPr>
          <w:rFonts w:ascii="Arial" w:hAnsi="Arial" w:cs="Arial"/>
        </w:rPr>
      </w:pPr>
      <w:r w:rsidRPr="00207ABA">
        <w:rPr>
          <w:rFonts w:ascii="Arial" w:hAnsi="Arial" w:cs="Arial"/>
          <w:b/>
        </w:rPr>
        <w:t>Ralston Fields</w:t>
      </w:r>
      <w:r w:rsidRPr="00207ABA">
        <w:rPr>
          <w:rFonts w:ascii="Arial" w:hAnsi="Arial" w:cs="Arial"/>
        </w:rPr>
        <w:t xml:space="preserve"> – In 2022 AURA will have eight projects break ground.</w:t>
      </w:r>
    </w:p>
    <w:p w:rsidR="00207ABA" w:rsidRPr="00207ABA" w:rsidRDefault="00207ABA" w:rsidP="00207ABA">
      <w:pPr>
        <w:spacing w:after="0"/>
        <w:ind w:left="720"/>
        <w:rPr>
          <w:rFonts w:ascii="Arial" w:hAnsi="Arial" w:cs="Arial"/>
        </w:rPr>
      </w:pPr>
    </w:p>
    <w:p w:rsidR="00207ABA" w:rsidRPr="00207ABA" w:rsidRDefault="00207ABA" w:rsidP="00207ABA">
      <w:pPr>
        <w:spacing w:after="0"/>
        <w:ind w:left="720"/>
        <w:rPr>
          <w:rFonts w:ascii="Arial" w:hAnsi="Arial" w:cs="Arial"/>
        </w:rPr>
      </w:pPr>
      <w:r w:rsidRPr="00207ABA">
        <w:rPr>
          <w:rFonts w:ascii="Arial" w:hAnsi="Arial" w:cs="Arial"/>
          <w:b/>
        </w:rPr>
        <w:t>Trammell Crow</w:t>
      </w:r>
      <w:r w:rsidRPr="00207ABA">
        <w:rPr>
          <w:rFonts w:ascii="Arial" w:hAnsi="Arial" w:cs="Arial"/>
        </w:rPr>
        <w:t xml:space="preserve"> – AURA staff took a job site tour of the </w:t>
      </w:r>
      <w:proofErr w:type="spellStart"/>
      <w:r w:rsidRPr="00207ABA">
        <w:rPr>
          <w:rFonts w:ascii="Arial" w:hAnsi="Arial" w:cs="Arial"/>
        </w:rPr>
        <w:t>Olde</w:t>
      </w:r>
      <w:proofErr w:type="spellEnd"/>
      <w:r w:rsidRPr="00207ABA">
        <w:rPr>
          <w:rFonts w:ascii="Arial" w:hAnsi="Arial" w:cs="Arial"/>
        </w:rPr>
        <w:t xml:space="preserve"> Town Residences project. The Apartments should be finished in approximately two years. The retail and restaurant spaces are breaking ground and will turn it over to the tenants for their improvements in October. The hotel will be finished around the same timeframe as the apartments. The rise in cost of supplies has added to the hotel budget and timing of completion.</w:t>
      </w:r>
    </w:p>
    <w:p w:rsidR="00207ABA" w:rsidRPr="00207ABA" w:rsidRDefault="00207ABA" w:rsidP="00207ABA">
      <w:pPr>
        <w:spacing w:after="0"/>
        <w:ind w:left="360"/>
        <w:rPr>
          <w:rFonts w:ascii="Arial" w:hAnsi="Arial" w:cs="Arial"/>
        </w:rPr>
      </w:pPr>
    </w:p>
    <w:p w:rsidR="00207ABA" w:rsidRPr="00207ABA" w:rsidRDefault="00207ABA" w:rsidP="00207ABA">
      <w:pPr>
        <w:spacing w:after="0"/>
        <w:ind w:left="720"/>
        <w:rPr>
          <w:rFonts w:ascii="Arial" w:hAnsi="Arial" w:cs="Arial"/>
        </w:rPr>
      </w:pPr>
      <w:r w:rsidRPr="00207ABA">
        <w:rPr>
          <w:rFonts w:ascii="Arial" w:hAnsi="Arial" w:cs="Arial"/>
          <w:b/>
        </w:rPr>
        <w:t xml:space="preserve">The Paseo </w:t>
      </w:r>
      <w:r w:rsidRPr="00207ABA">
        <w:rPr>
          <w:rFonts w:ascii="Arial" w:hAnsi="Arial" w:cs="Arial"/>
        </w:rPr>
        <w:t>- The site name is undergoing review. The naming process with involve the Parks Advisor Committee, City Council and the community gardeners. Paseo will remain in the name however the next steps will be to follow public policy involved in naming public parks. Chairman Parker proposed AURA write a letter to City Council to suggest that we remain with our original name choice of The Garrison Street Paseo.</w:t>
      </w:r>
    </w:p>
    <w:p w:rsidR="00207ABA" w:rsidRPr="00207ABA" w:rsidRDefault="00207ABA" w:rsidP="00207ABA">
      <w:pPr>
        <w:spacing w:after="0"/>
        <w:ind w:left="720"/>
        <w:rPr>
          <w:rFonts w:ascii="Arial" w:hAnsi="Arial" w:cs="Arial"/>
        </w:rPr>
      </w:pPr>
    </w:p>
    <w:p w:rsidR="00207ABA" w:rsidRPr="00207ABA" w:rsidRDefault="00207ABA" w:rsidP="00207ABA">
      <w:pPr>
        <w:spacing w:after="0"/>
        <w:ind w:left="720"/>
        <w:rPr>
          <w:rFonts w:ascii="Arial" w:hAnsi="Arial" w:cs="Arial"/>
        </w:rPr>
      </w:pPr>
      <w:r w:rsidRPr="00207ABA">
        <w:rPr>
          <w:rFonts w:ascii="Arial" w:hAnsi="Arial" w:cs="Arial"/>
          <w:b/>
        </w:rPr>
        <w:t>Shops at Ralston Creek</w:t>
      </w:r>
      <w:r w:rsidRPr="00207ABA">
        <w:rPr>
          <w:rFonts w:ascii="Arial" w:hAnsi="Arial" w:cs="Arial"/>
        </w:rPr>
        <w:t xml:space="preserve"> – </w:t>
      </w:r>
      <w:proofErr w:type="spellStart"/>
      <w:r w:rsidRPr="00207ABA">
        <w:rPr>
          <w:rFonts w:ascii="Arial" w:hAnsi="Arial" w:cs="Arial"/>
        </w:rPr>
        <w:t>Corvus</w:t>
      </w:r>
      <w:proofErr w:type="spellEnd"/>
      <w:r w:rsidRPr="00207ABA">
        <w:rPr>
          <w:rFonts w:ascii="Arial" w:hAnsi="Arial" w:cs="Arial"/>
        </w:rPr>
        <w:t xml:space="preserve"> Coffee has opened.</w:t>
      </w:r>
    </w:p>
    <w:p w:rsidR="00207ABA" w:rsidRPr="00207ABA" w:rsidRDefault="00207ABA" w:rsidP="00207ABA">
      <w:pPr>
        <w:tabs>
          <w:tab w:val="left" w:pos="270"/>
        </w:tabs>
        <w:spacing w:after="0"/>
        <w:rPr>
          <w:rFonts w:ascii="Arial" w:hAnsi="Arial" w:cs="Arial"/>
        </w:rPr>
      </w:pPr>
    </w:p>
    <w:p w:rsidR="00207ABA" w:rsidRPr="00207ABA" w:rsidRDefault="00207ABA" w:rsidP="00207ABA">
      <w:pPr>
        <w:spacing w:after="0"/>
        <w:rPr>
          <w:rFonts w:ascii="Arial" w:hAnsi="Arial" w:cs="Arial"/>
          <w:b/>
        </w:rPr>
      </w:pPr>
    </w:p>
    <w:p w:rsidR="00207ABA" w:rsidRPr="00207ABA" w:rsidRDefault="00207ABA" w:rsidP="00207ABA">
      <w:pPr>
        <w:spacing w:after="0"/>
        <w:rPr>
          <w:rFonts w:ascii="Arial" w:hAnsi="Arial" w:cs="Arial"/>
          <w:b/>
        </w:rPr>
      </w:pPr>
    </w:p>
    <w:p w:rsidR="00207ABA" w:rsidRPr="00207ABA" w:rsidRDefault="00207ABA" w:rsidP="00207ABA">
      <w:pPr>
        <w:spacing w:after="0"/>
        <w:rPr>
          <w:rFonts w:ascii="Arial" w:hAnsi="Arial" w:cs="Arial"/>
          <w:b/>
        </w:rPr>
      </w:pPr>
    </w:p>
    <w:p w:rsidR="00207ABA" w:rsidRPr="00207ABA" w:rsidRDefault="00207ABA" w:rsidP="00207ABA">
      <w:pPr>
        <w:spacing w:after="0"/>
        <w:rPr>
          <w:rFonts w:ascii="Arial" w:hAnsi="Arial" w:cs="Arial"/>
          <w:b/>
        </w:rPr>
      </w:pPr>
    </w:p>
    <w:p w:rsidR="00207ABA" w:rsidRPr="00207ABA" w:rsidRDefault="00207ABA" w:rsidP="00207ABA">
      <w:pPr>
        <w:spacing w:after="0"/>
        <w:rPr>
          <w:rFonts w:ascii="Arial" w:hAnsi="Arial" w:cs="Arial"/>
          <w:b/>
        </w:rPr>
      </w:pPr>
      <w:r w:rsidRPr="00207ABA">
        <w:rPr>
          <w:rFonts w:ascii="Arial" w:hAnsi="Arial" w:cs="Arial"/>
          <w:b/>
        </w:rPr>
        <w:t>11.</w:t>
      </w:r>
      <w:r w:rsidRPr="00207ABA">
        <w:rPr>
          <w:rFonts w:ascii="Arial" w:hAnsi="Arial" w:cs="Arial"/>
          <w:b/>
        </w:rPr>
        <w:tab/>
        <w:t>Public Comment – Five Minute Limit</w:t>
      </w:r>
    </w:p>
    <w:p w:rsidR="00207ABA" w:rsidRPr="00207ABA" w:rsidRDefault="00207ABA" w:rsidP="00207ABA">
      <w:pPr>
        <w:spacing w:after="0"/>
        <w:rPr>
          <w:rFonts w:ascii="Arial" w:hAnsi="Arial" w:cs="Arial"/>
        </w:rPr>
      </w:pPr>
    </w:p>
    <w:p w:rsidR="00207ABA" w:rsidRPr="00207ABA" w:rsidRDefault="00207ABA" w:rsidP="00207ABA">
      <w:pPr>
        <w:tabs>
          <w:tab w:val="left" w:pos="720"/>
          <w:tab w:val="left" w:pos="810"/>
        </w:tabs>
        <w:spacing w:after="0"/>
        <w:ind w:left="720"/>
        <w:rPr>
          <w:rFonts w:ascii="Arial" w:hAnsi="Arial" w:cs="Arial"/>
        </w:rPr>
      </w:pPr>
      <w:r w:rsidRPr="00207ABA">
        <w:rPr>
          <w:rFonts w:ascii="Arial" w:hAnsi="Arial" w:cs="Arial"/>
        </w:rPr>
        <w:lastRenderedPageBreak/>
        <w:t>Jeremy Mattson added that he would like to see the bike lanes on 57</w:t>
      </w:r>
      <w:r w:rsidRPr="00207ABA">
        <w:rPr>
          <w:rFonts w:ascii="Arial" w:hAnsi="Arial" w:cs="Arial"/>
          <w:vertAlign w:val="superscript"/>
        </w:rPr>
        <w:t>th</w:t>
      </w:r>
      <w:r w:rsidRPr="00207ABA">
        <w:rPr>
          <w:rFonts w:ascii="Arial" w:hAnsi="Arial" w:cs="Arial"/>
        </w:rPr>
        <w:t xml:space="preserve"> Ave expanded to improve visibility. </w:t>
      </w:r>
    </w:p>
    <w:p w:rsidR="00207ABA" w:rsidRPr="00207ABA" w:rsidRDefault="00FA1CC1" w:rsidP="00207ABA">
      <w:pPr>
        <w:spacing w:after="0"/>
        <w:rPr>
          <w:rFonts w:ascii="Arial" w:hAnsi="Arial" w:cs="Arial"/>
        </w:rPr>
      </w:pPr>
      <w:r>
        <w:rPr>
          <w:rFonts w:ascii="Arial" w:hAnsi="Arial" w:cs="Arial"/>
        </w:rPr>
        <w:pict>
          <v:rect id="_x0000_i1033" style="width:0;height:1.5pt" o:hralign="center" o:hrstd="t" o:hr="t" fillcolor="gray" stroked="f"/>
        </w:pict>
      </w:r>
    </w:p>
    <w:p w:rsidR="00207ABA" w:rsidRPr="00207ABA" w:rsidRDefault="00207ABA" w:rsidP="00207ABA">
      <w:pPr>
        <w:spacing w:after="0"/>
        <w:rPr>
          <w:rFonts w:ascii="Arial" w:hAnsi="Arial" w:cs="Arial"/>
          <w:b/>
        </w:rPr>
      </w:pPr>
      <w:r w:rsidRPr="00207ABA">
        <w:rPr>
          <w:rFonts w:ascii="Arial" w:hAnsi="Arial" w:cs="Arial"/>
          <w:b/>
        </w:rPr>
        <w:t>12.</w:t>
      </w:r>
      <w:r w:rsidRPr="00207ABA">
        <w:rPr>
          <w:rFonts w:ascii="Arial" w:hAnsi="Arial" w:cs="Arial"/>
          <w:b/>
        </w:rPr>
        <w:tab/>
        <w:t>Comments from Commissioners</w:t>
      </w:r>
    </w:p>
    <w:p w:rsidR="00207ABA" w:rsidRPr="00207ABA" w:rsidRDefault="00207ABA" w:rsidP="00207ABA">
      <w:pPr>
        <w:spacing w:after="0"/>
        <w:ind w:left="720"/>
        <w:rPr>
          <w:rFonts w:ascii="Arial" w:hAnsi="Arial" w:cs="Arial"/>
        </w:rPr>
      </w:pPr>
      <w:r w:rsidRPr="00207ABA">
        <w:rPr>
          <w:rFonts w:ascii="Arial" w:hAnsi="Arial" w:cs="Arial"/>
        </w:rPr>
        <w:t>None</w:t>
      </w:r>
    </w:p>
    <w:p w:rsidR="00207ABA" w:rsidRPr="00207ABA" w:rsidRDefault="00207ABA" w:rsidP="00207ABA">
      <w:pPr>
        <w:tabs>
          <w:tab w:val="left" w:pos="2105"/>
          <w:tab w:val="left" w:pos="3658"/>
        </w:tabs>
        <w:spacing w:after="0"/>
        <w:rPr>
          <w:rFonts w:ascii="Arial" w:hAnsi="Arial" w:cs="Arial"/>
        </w:rPr>
      </w:pPr>
    </w:p>
    <w:p w:rsidR="00207ABA" w:rsidRPr="00207ABA" w:rsidRDefault="00207ABA" w:rsidP="00207ABA">
      <w:pPr>
        <w:spacing w:after="0"/>
        <w:rPr>
          <w:rFonts w:ascii="Arial" w:hAnsi="Arial" w:cs="Arial"/>
          <w:b/>
        </w:rPr>
      </w:pPr>
      <w:r w:rsidRPr="00207ABA">
        <w:rPr>
          <w:rFonts w:ascii="Arial" w:hAnsi="Arial" w:cs="Arial"/>
          <w:b/>
        </w:rPr>
        <w:t>13.</w:t>
      </w:r>
      <w:r w:rsidRPr="00207ABA">
        <w:rPr>
          <w:rFonts w:ascii="Arial" w:hAnsi="Arial" w:cs="Arial"/>
          <w:b/>
        </w:rPr>
        <w:tab/>
        <w:t xml:space="preserve">Committee Reports </w:t>
      </w:r>
    </w:p>
    <w:p w:rsidR="00207ABA" w:rsidRPr="00207ABA" w:rsidRDefault="00207ABA" w:rsidP="00207ABA">
      <w:pPr>
        <w:spacing w:after="0"/>
        <w:ind w:left="720"/>
        <w:rPr>
          <w:rFonts w:ascii="Arial" w:hAnsi="Arial" w:cs="Arial"/>
        </w:rPr>
      </w:pPr>
      <w:r w:rsidRPr="00207ABA">
        <w:rPr>
          <w:rFonts w:ascii="Arial" w:hAnsi="Arial" w:cs="Arial"/>
        </w:rPr>
        <w:t>All board members and staff recognized Commissioner Tony Cline for his fifteen years of service and commitment to the AURA board as this was his last meeting before retiring.</w:t>
      </w:r>
      <w:r w:rsidRPr="00207ABA">
        <w:rPr>
          <w:rFonts w:ascii="Arial" w:hAnsi="Arial" w:cs="Arial"/>
        </w:rPr>
        <w:br/>
      </w:r>
      <w:r w:rsidRPr="00207ABA">
        <w:rPr>
          <w:rFonts w:ascii="Arial" w:hAnsi="Arial" w:cs="Arial"/>
        </w:rPr>
        <w:br/>
        <w:t>He was presented with a commemorative plaque for projects completed under his leadership.</w:t>
      </w:r>
    </w:p>
    <w:p w:rsidR="00207ABA" w:rsidRPr="00207ABA" w:rsidRDefault="00FA1CC1" w:rsidP="00207ABA">
      <w:pPr>
        <w:spacing w:after="0"/>
        <w:rPr>
          <w:rFonts w:ascii="Arial" w:hAnsi="Arial" w:cs="Arial"/>
        </w:rPr>
      </w:pPr>
      <w:r>
        <w:rPr>
          <w:rFonts w:ascii="Arial" w:hAnsi="Arial" w:cs="Arial"/>
        </w:rPr>
        <w:pict>
          <v:rect id="_x0000_i1034" style="width:0;height:1.5pt" o:hralign="center" o:hrstd="t" o:hr="t" fillcolor="gray" stroked="f"/>
        </w:pict>
      </w:r>
    </w:p>
    <w:p w:rsidR="00207ABA" w:rsidRPr="00207ABA" w:rsidRDefault="00207ABA" w:rsidP="00207ABA">
      <w:pPr>
        <w:spacing w:after="0"/>
        <w:rPr>
          <w:rFonts w:ascii="Arial" w:hAnsi="Arial" w:cs="Arial"/>
          <w:b/>
        </w:rPr>
      </w:pPr>
      <w:r w:rsidRPr="00207ABA">
        <w:rPr>
          <w:rFonts w:ascii="Arial" w:hAnsi="Arial" w:cs="Arial"/>
          <w:b/>
        </w:rPr>
        <w:t>14.</w:t>
      </w:r>
      <w:r w:rsidRPr="00207ABA">
        <w:rPr>
          <w:rFonts w:ascii="Arial" w:hAnsi="Arial" w:cs="Arial"/>
          <w:b/>
        </w:rPr>
        <w:tab/>
        <w:t xml:space="preserve">Staff Reports  </w:t>
      </w:r>
    </w:p>
    <w:p w:rsidR="00207ABA" w:rsidRPr="00207ABA" w:rsidRDefault="00207ABA" w:rsidP="00207ABA">
      <w:pPr>
        <w:spacing w:after="0"/>
        <w:ind w:left="720"/>
        <w:rPr>
          <w:rFonts w:ascii="Arial" w:hAnsi="Arial" w:cs="Arial"/>
        </w:rPr>
      </w:pPr>
      <w:r w:rsidRPr="00207ABA">
        <w:rPr>
          <w:rFonts w:ascii="Arial" w:hAnsi="Arial" w:cs="Arial"/>
        </w:rPr>
        <w:t xml:space="preserve">Amber </w:t>
      </w:r>
      <w:proofErr w:type="spellStart"/>
      <w:r w:rsidRPr="00207ABA">
        <w:rPr>
          <w:rFonts w:ascii="Arial" w:hAnsi="Arial" w:cs="Arial"/>
        </w:rPr>
        <w:t>Boutwell</w:t>
      </w:r>
      <w:proofErr w:type="spellEnd"/>
      <w:r w:rsidRPr="00207ABA">
        <w:rPr>
          <w:rFonts w:ascii="Arial" w:hAnsi="Arial" w:cs="Arial"/>
        </w:rPr>
        <w:t xml:space="preserve"> presented on AURA’s social media reporting and upcoming communications in the Arvada Report.  </w:t>
      </w:r>
    </w:p>
    <w:p w:rsidR="00207ABA" w:rsidRPr="00207ABA" w:rsidRDefault="00207ABA" w:rsidP="00207ABA">
      <w:pPr>
        <w:spacing w:after="0"/>
        <w:ind w:left="720"/>
        <w:rPr>
          <w:rFonts w:ascii="Arial" w:hAnsi="Arial" w:cs="Arial"/>
        </w:rPr>
      </w:pPr>
    </w:p>
    <w:p w:rsidR="00207ABA" w:rsidRPr="00207ABA" w:rsidRDefault="00207ABA" w:rsidP="00207ABA">
      <w:pPr>
        <w:spacing w:after="0"/>
        <w:ind w:left="720"/>
        <w:rPr>
          <w:rFonts w:ascii="Arial" w:hAnsi="Arial" w:cs="Arial"/>
        </w:rPr>
      </w:pPr>
      <w:r w:rsidRPr="00207ABA">
        <w:rPr>
          <w:rFonts w:ascii="Arial" w:hAnsi="Arial" w:cs="Arial"/>
        </w:rPr>
        <w:t xml:space="preserve">Peter </w:t>
      </w:r>
      <w:proofErr w:type="spellStart"/>
      <w:r w:rsidRPr="00207ABA">
        <w:rPr>
          <w:rFonts w:ascii="Arial" w:hAnsi="Arial" w:cs="Arial"/>
        </w:rPr>
        <w:t>Kazura</w:t>
      </w:r>
      <w:proofErr w:type="spellEnd"/>
      <w:r w:rsidRPr="00207ABA">
        <w:rPr>
          <w:rFonts w:ascii="Arial" w:hAnsi="Arial" w:cs="Arial"/>
        </w:rPr>
        <w:t xml:space="preserve"> will be joining the Board of Commissioners and will be in attendance at May’s meeting. </w:t>
      </w:r>
    </w:p>
    <w:p w:rsidR="00207ABA" w:rsidRPr="00207ABA" w:rsidRDefault="00207ABA" w:rsidP="00207ABA">
      <w:pPr>
        <w:spacing w:after="0"/>
        <w:ind w:left="720"/>
        <w:rPr>
          <w:rFonts w:ascii="Arial" w:hAnsi="Arial" w:cs="Arial"/>
        </w:rPr>
      </w:pPr>
    </w:p>
    <w:p w:rsidR="00207ABA" w:rsidRPr="00207ABA" w:rsidRDefault="00207ABA" w:rsidP="00207ABA">
      <w:pPr>
        <w:spacing w:after="0"/>
        <w:ind w:left="720"/>
        <w:rPr>
          <w:rFonts w:ascii="Arial" w:hAnsi="Arial" w:cs="Arial"/>
        </w:rPr>
      </w:pPr>
      <w:r w:rsidRPr="00207ABA">
        <w:rPr>
          <w:rFonts w:ascii="Arial" w:hAnsi="Arial" w:cs="Arial"/>
        </w:rPr>
        <w:t>Flash report – provided in packet</w:t>
      </w:r>
    </w:p>
    <w:p w:rsidR="00207ABA" w:rsidRPr="00207ABA" w:rsidRDefault="00207ABA" w:rsidP="00207ABA">
      <w:pPr>
        <w:spacing w:after="0"/>
        <w:ind w:left="720"/>
        <w:rPr>
          <w:rFonts w:ascii="Arial" w:hAnsi="Arial" w:cs="Arial"/>
        </w:rPr>
      </w:pPr>
    </w:p>
    <w:p w:rsidR="00207ABA" w:rsidRPr="00207ABA" w:rsidRDefault="00207ABA" w:rsidP="00207ABA">
      <w:pPr>
        <w:spacing w:after="0"/>
        <w:ind w:left="720"/>
        <w:rPr>
          <w:rFonts w:ascii="Arial" w:hAnsi="Arial" w:cs="Arial"/>
        </w:rPr>
      </w:pPr>
      <w:proofErr w:type="spellStart"/>
      <w:r w:rsidRPr="00207ABA">
        <w:rPr>
          <w:rFonts w:ascii="Arial" w:hAnsi="Arial" w:cs="Arial"/>
        </w:rPr>
        <w:t>Ms</w:t>
      </w:r>
      <w:proofErr w:type="spellEnd"/>
      <w:r w:rsidRPr="00207ABA">
        <w:rPr>
          <w:rFonts w:ascii="Arial" w:hAnsi="Arial" w:cs="Arial"/>
        </w:rPr>
        <w:t xml:space="preserve"> </w:t>
      </w:r>
      <w:proofErr w:type="spellStart"/>
      <w:r w:rsidRPr="00207ABA">
        <w:rPr>
          <w:rFonts w:ascii="Arial" w:hAnsi="Arial" w:cs="Arial"/>
        </w:rPr>
        <w:t>Phair’s</w:t>
      </w:r>
      <w:proofErr w:type="spellEnd"/>
      <w:r w:rsidRPr="00207ABA">
        <w:rPr>
          <w:rFonts w:ascii="Arial" w:hAnsi="Arial" w:cs="Arial"/>
        </w:rPr>
        <w:t xml:space="preserve"> review will be June 1</w:t>
      </w:r>
      <w:r w:rsidRPr="00207ABA">
        <w:rPr>
          <w:rFonts w:ascii="Arial" w:hAnsi="Arial" w:cs="Arial"/>
          <w:vertAlign w:val="superscript"/>
        </w:rPr>
        <w:t>st</w:t>
      </w:r>
      <w:r w:rsidRPr="00207ABA">
        <w:rPr>
          <w:rFonts w:ascii="Arial" w:hAnsi="Arial" w:cs="Arial"/>
        </w:rPr>
        <w:t xml:space="preserve">.  </w:t>
      </w:r>
    </w:p>
    <w:p w:rsidR="00207ABA" w:rsidRPr="00207ABA" w:rsidRDefault="00FA1CC1" w:rsidP="00207ABA">
      <w:pPr>
        <w:tabs>
          <w:tab w:val="left" w:pos="720"/>
        </w:tabs>
        <w:spacing w:after="0"/>
        <w:rPr>
          <w:rFonts w:ascii="Arial" w:hAnsi="Arial" w:cs="Arial"/>
        </w:rPr>
      </w:pPr>
      <w:r>
        <w:rPr>
          <w:rFonts w:ascii="Arial" w:hAnsi="Arial" w:cs="Arial"/>
        </w:rPr>
        <w:pict>
          <v:rect id="_x0000_i1035" style="width:0;height:1.5pt" o:hralign="center" o:hrstd="t" o:hr="t" fillcolor="gray" stroked="f"/>
        </w:pict>
      </w:r>
    </w:p>
    <w:p w:rsidR="00207ABA" w:rsidRPr="00207ABA" w:rsidRDefault="00207ABA" w:rsidP="00207ABA">
      <w:pPr>
        <w:spacing w:after="0"/>
        <w:rPr>
          <w:rFonts w:ascii="Arial" w:hAnsi="Arial" w:cs="Arial"/>
          <w:b/>
        </w:rPr>
      </w:pPr>
      <w:r w:rsidRPr="00207ABA">
        <w:rPr>
          <w:rFonts w:ascii="Arial" w:hAnsi="Arial" w:cs="Arial"/>
          <w:b/>
        </w:rPr>
        <w:t>15.</w:t>
      </w:r>
      <w:r w:rsidRPr="00207ABA">
        <w:rPr>
          <w:rFonts w:ascii="Arial" w:hAnsi="Arial" w:cs="Arial"/>
          <w:b/>
        </w:rPr>
        <w:tab/>
        <w:t>Executive Session</w:t>
      </w:r>
    </w:p>
    <w:p w:rsidR="00207ABA" w:rsidRPr="00207ABA" w:rsidRDefault="00207ABA" w:rsidP="00207ABA">
      <w:pPr>
        <w:widowControl w:val="0"/>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Arial" w:hAnsi="Arial" w:cs="Arial"/>
        </w:rPr>
      </w:pPr>
      <w:r w:rsidRPr="00207ABA">
        <w:rPr>
          <w:rFonts w:ascii="Arial" w:hAnsi="Arial" w:cs="Arial"/>
        </w:rPr>
        <w:t>None</w:t>
      </w:r>
    </w:p>
    <w:p w:rsidR="00207ABA" w:rsidRPr="00207ABA" w:rsidRDefault="00207ABA" w:rsidP="00207ABA">
      <w:pPr>
        <w:tabs>
          <w:tab w:val="left" w:pos="720"/>
        </w:tabs>
        <w:spacing w:after="0"/>
        <w:rPr>
          <w:rFonts w:ascii="Arial" w:hAnsi="Arial" w:cs="Arial"/>
        </w:rPr>
      </w:pPr>
    </w:p>
    <w:p w:rsidR="00207ABA" w:rsidRPr="00207ABA" w:rsidRDefault="00207ABA" w:rsidP="00207ABA">
      <w:pPr>
        <w:spacing w:after="0"/>
        <w:rPr>
          <w:rFonts w:ascii="Arial" w:hAnsi="Arial" w:cs="Arial"/>
          <w:b/>
        </w:rPr>
      </w:pPr>
    </w:p>
    <w:p w:rsidR="00207ABA" w:rsidRPr="00207ABA" w:rsidRDefault="00207ABA" w:rsidP="00207ABA">
      <w:pPr>
        <w:spacing w:after="0"/>
        <w:rPr>
          <w:rFonts w:ascii="Arial" w:hAnsi="Arial" w:cs="Arial"/>
          <w:b/>
        </w:rPr>
      </w:pPr>
    </w:p>
    <w:p w:rsidR="00207ABA" w:rsidRPr="00207ABA" w:rsidRDefault="00207ABA" w:rsidP="00207ABA">
      <w:pPr>
        <w:spacing w:after="0"/>
        <w:rPr>
          <w:rFonts w:ascii="Arial" w:hAnsi="Arial" w:cs="Arial"/>
          <w:b/>
        </w:rPr>
      </w:pPr>
    </w:p>
    <w:p w:rsidR="00207ABA" w:rsidRPr="00207ABA" w:rsidRDefault="00207ABA" w:rsidP="00207ABA">
      <w:pPr>
        <w:spacing w:after="0"/>
        <w:rPr>
          <w:rFonts w:ascii="Arial" w:hAnsi="Arial" w:cs="Arial"/>
          <w:b/>
        </w:rPr>
      </w:pPr>
    </w:p>
    <w:p w:rsidR="00207ABA" w:rsidRPr="00207ABA" w:rsidRDefault="00207ABA" w:rsidP="00207ABA">
      <w:pPr>
        <w:spacing w:after="0"/>
        <w:rPr>
          <w:rFonts w:ascii="Arial" w:hAnsi="Arial" w:cs="Arial"/>
          <w:b/>
        </w:rPr>
      </w:pPr>
    </w:p>
    <w:p w:rsidR="00207ABA" w:rsidRPr="00207ABA" w:rsidRDefault="00207ABA" w:rsidP="00207ABA">
      <w:pPr>
        <w:spacing w:after="0"/>
        <w:rPr>
          <w:rFonts w:ascii="Arial" w:hAnsi="Arial" w:cs="Arial"/>
          <w:b/>
        </w:rPr>
      </w:pPr>
    </w:p>
    <w:p w:rsidR="00207ABA" w:rsidRPr="00207ABA" w:rsidRDefault="00207ABA" w:rsidP="00207ABA">
      <w:pPr>
        <w:spacing w:after="0"/>
        <w:rPr>
          <w:rFonts w:ascii="Arial" w:hAnsi="Arial" w:cs="Arial"/>
          <w:b/>
        </w:rPr>
      </w:pPr>
    </w:p>
    <w:p w:rsidR="00207ABA" w:rsidRPr="00207ABA" w:rsidRDefault="00207ABA" w:rsidP="00207ABA">
      <w:pPr>
        <w:spacing w:after="0"/>
        <w:rPr>
          <w:rFonts w:ascii="Arial" w:hAnsi="Arial" w:cs="Arial"/>
          <w:b/>
        </w:rPr>
      </w:pPr>
    </w:p>
    <w:p w:rsidR="00207ABA" w:rsidRPr="00207ABA" w:rsidRDefault="00207ABA" w:rsidP="00207ABA">
      <w:pPr>
        <w:spacing w:after="0"/>
        <w:rPr>
          <w:rFonts w:ascii="Arial" w:hAnsi="Arial" w:cs="Arial"/>
          <w:b/>
        </w:rPr>
      </w:pPr>
    </w:p>
    <w:p w:rsidR="00207ABA" w:rsidRPr="00207ABA" w:rsidRDefault="00207ABA" w:rsidP="00207ABA">
      <w:pPr>
        <w:spacing w:after="0"/>
        <w:rPr>
          <w:rFonts w:ascii="Arial" w:hAnsi="Arial" w:cs="Arial"/>
          <w:b/>
        </w:rPr>
      </w:pPr>
    </w:p>
    <w:p w:rsidR="00207ABA" w:rsidRPr="00207ABA" w:rsidRDefault="00207ABA" w:rsidP="00207ABA">
      <w:pPr>
        <w:spacing w:after="0"/>
        <w:rPr>
          <w:rFonts w:ascii="Arial" w:hAnsi="Arial" w:cs="Arial"/>
          <w:b/>
        </w:rPr>
      </w:pPr>
      <w:r w:rsidRPr="00207ABA">
        <w:rPr>
          <w:rFonts w:ascii="Arial" w:hAnsi="Arial" w:cs="Arial"/>
          <w:b/>
        </w:rPr>
        <w:t>16.</w:t>
      </w:r>
      <w:r w:rsidRPr="00207ABA">
        <w:rPr>
          <w:rFonts w:ascii="Arial" w:hAnsi="Arial" w:cs="Arial"/>
          <w:b/>
        </w:rPr>
        <w:tab/>
        <w:t>Adjournment</w:t>
      </w:r>
    </w:p>
    <w:p w:rsidR="00207ABA" w:rsidRPr="00207ABA" w:rsidRDefault="00207ABA" w:rsidP="00207ABA">
      <w:pPr>
        <w:spacing w:after="0"/>
        <w:ind w:firstLine="720"/>
        <w:rPr>
          <w:rFonts w:ascii="Arial" w:hAnsi="Arial" w:cs="Arial"/>
        </w:rPr>
      </w:pPr>
      <w:r w:rsidRPr="00207ABA">
        <w:rPr>
          <w:rFonts w:ascii="Arial" w:hAnsi="Arial" w:cs="Arial"/>
        </w:rPr>
        <w:t>Chair Parker adjourned the meeting at approximately 5:25 p.m.</w:t>
      </w:r>
    </w:p>
    <w:p w:rsidR="00207ABA" w:rsidRPr="00207ABA" w:rsidRDefault="00207ABA" w:rsidP="00207ABA">
      <w:pPr>
        <w:spacing w:after="0"/>
        <w:rPr>
          <w:rFonts w:ascii="Arial" w:hAnsi="Arial" w:cs="Arial"/>
        </w:rPr>
      </w:pPr>
      <w:r w:rsidRPr="00207ABA">
        <w:rPr>
          <w:rFonts w:ascii="Arial" w:hAnsi="Arial" w:cs="Arial"/>
        </w:rPr>
        <w:tab/>
      </w:r>
      <w:r w:rsidRPr="00207ABA">
        <w:rPr>
          <w:rFonts w:ascii="Arial" w:hAnsi="Arial" w:cs="Arial"/>
        </w:rPr>
        <w:tab/>
      </w:r>
      <w:r w:rsidRPr="00207ABA">
        <w:rPr>
          <w:rFonts w:ascii="Arial" w:hAnsi="Arial" w:cs="Arial"/>
        </w:rPr>
        <w:tab/>
      </w:r>
      <w:r w:rsidRPr="00207ABA">
        <w:rPr>
          <w:rFonts w:ascii="Arial" w:hAnsi="Arial" w:cs="Arial"/>
        </w:rPr>
        <w:tab/>
      </w:r>
      <w:r w:rsidRPr="00207ABA">
        <w:rPr>
          <w:rFonts w:ascii="Arial" w:hAnsi="Arial" w:cs="Arial"/>
        </w:rPr>
        <w:tab/>
      </w:r>
      <w:r w:rsidRPr="00207ABA">
        <w:rPr>
          <w:rFonts w:ascii="Arial" w:hAnsi="Arial" w:cs="Arial"/>
        </w:rPr>
        <w:tab/>
      </w:r>
      <w:r w:rsidRPr="00207ABA">
        <w:rPr>
          <w:rFonts w:ascii="Arial" w:hAnsi="Arial" w:cs="Arial"/>
        </w:rPr>
        <w:tab/>
      </w:r>
    </w:p>
    <w:p w:rsidR="00207ABA" w:rsidRPr="00207ABA" w:rsidRDefault="00207ABA" w:rsidP="00207ABA">
      <w:pPr>
        <w:spacing w:after="0"/>
        <w:rPr>
          <w:rFonts w:ascii="Arial" w:hAnsi="Arial" w:cs="Arial"/>
        </w:rPr>
      </w:pPr>
    </w:p>
    <w:p w:rsidR="00207ABA" w:rsidRPr="00207ABA" w:rsidRDefault="00207ABA" w:rsidP="00207ABA">
      <w:pPr>
        <w:rPr>
          <w:rFonts w:ascii="Arial" w:hAnsi="Arial" w:cs="Arial"/>
        </w:rPr>
      </w:pPr>
    </w:p>
    <w:p w:rsidR="00207ABA" w:rsidRPr="00207ABA" w:rsidRDefault="00207ABA" w:rsidP="00207ABA">
      <w:pPr>
        <w:ind w:left="5040"/>
        <w:rPr>
          <w:rFonts w:ascii="Arial" w:hAnsi="Arial" w:cs="Arial"/>
        </w:rPr>
      </w:pPr>
      <w:r w:rsidRPr="00207ABA">
        <w:rPr>
          <w:rFonts w:ascii="Arial" w:hAnsi="Arial" w:cs="Arial"/>
        </w:rPr>
        <w:t>______________________________</w:t>
      </w:r>
    </w:p>
    <w:p w:rsidR="00207ABA" w:rsidRPr="00207ABA" w:rsidRDefault="00207ABA" w:rsidP="00207ABA">
      <w:pPr>
        <w:rPr>
          <w:rFonts w:ascii="Arial" w:hAnsi="Arial" w:cs="Arial"/>
        </w:rPr>
      </w:pPr>
      <w:r w:rsidRPr="00207ABA">
        <w:rPr>
          <w:rFonts w:ascii="Arial" w:hAnsi="Arial" w:cs="Arial"/>
        </w:rPr>
        <w:tab/>
      </w:r>
      <w:r w:rsidRPr="00207ABA">
        <w:rPr>
          <w:rFonts w:ascii="Arial" w:hAnsi="Arial" w:cs="Arial"/>
        </w:rPr>
        <w:tab/>
      </w:r>
      <w:r w:rsidRPr="00207ABA">
        <w:rPr>
          <w:rFonts w:ascii="Arial" w:hAnsi="Arial" w:cs="Arial"/>
        </w:rPr>
        <w:tab/>
      </w:r>
      <w:r w:rsidRPr="00207ABA">
        <w:rPr>
          <w:rFonts w:ascii="Arial" w:hAnsi="Arial" w:cs="Arial"/>
        </w:rPr>
        <w:tab/>
      </w:r>
      <w:r w:rsidRPr="00207ABA">
        <w:rPr>
          <w:rFonts w:ascii="Arial" w:hAnsi="Arial" w:cs="Arial"/>
        </w:rPr>
        <w:tab/>
      </w:r>
      <w:r w:rsidRPr="00207ABA">
        <w:rPr>
          <w:rFonts w:ascii="Arial" w:hAnsi="Arial" w:cs="Arial"/>
        </w:rPr>
        <w:tab/>
      </w:r>
      <w:r w:rsidRPr="00207ABA">
        <w:rPr>
          <w:rFonts w:ascii="Arial" w:hAnsi="Arial" w:cs="Arial"/>
        </w:rPr>
        <w:tab/>
        <w:t>Alan Parker, Chair</w:t>
      </w:r>
    </w:p>
    <w:p w:rsidR="00207ABA" w:rsidRPr="00207ABA" w:rsidRDefault="00207ABA" w:rsidP="00207ABA">
      <w:pPr>
        <w:rPr>
          <w:rFonts w:ascii="Arial" w:hAnsi="Arial" w:cs="Arial"/>
        </w:rPr>
      </w:pPr>
      <w:r w:rsidRPr="00207ABA">
        <w:rPr>
          <w:rFonts w:ascii="Arial" w:hAnsi="Arial" w:cs="Arial"/>
        </w:rPr>
        <w:t>ATTEST:</w:t>
      </w:r>
    </w:p>
    <w:p w:rsidR="00207ABA" w:rsidRPr="00207ABA" w:rsidRDefault="00207ABA" w:rsidP="00207ABA">
      <w:pPr>
        <w:rPr>
          <w:rFonts w:ascii="Arial" w:hAnsi="Arial" w:cs="Arial"/>
        </w:rPr>
      </w:pPr>
    </w:p>
    <w:p w:rsidR="00207ABA" w:rsidRPr="00207ABA" w:rsidRDefault="00207ABA" w:rsidP="00207ABA">
      <w:pPr>
        <w:rPr>
          <w:rFonts w:ascii="Arial" w:hAnsi="Arial" w:cs="Arial"/>
        </w:rPr>
      </w:pPr>
      <w:r w:rsidRPr="00207ABA">
        <w:rPr>
          <w:rFonts w:ascii="Arial" w:hAnsi="Arial" w:cs="Arial"/>
        </w:rPr>
        <w:t>__________________________________</w:t>
      </w:r>
    </w:p>
    <w:p w:rsidR="00207ABA" w:rsidRPr="00207ABA" w:rsidRDefault="00207ABA" w:rsidP="00207ABA">
      <w:pPr>
        <w:rPr>
          <w:rFonts w:ascii="Arial" w:hAnsi="Arial" w:cs="Arial"/>
        </w:rPr>
      </w:pPr>
      <w:r w:rsidRPr="00207ABA">
        <w:rPr>
          <w:rFonts w:ascii="Arial" w:hAnsi="Arial" w:cs="Arial"/>
        </w:rPr>
        <w:t xml:space="preserve">Maureen </w:t>
      </w:r>
      <w:proofErr w:type="spellStart"/>
      <w:r w:rsidRPr="00207ABA">
        <w:rPr>
          <w:rFonts w:ascii="Arial" w:hAnsi="Arial" w:cs="Arial"/>
        </w:rPr>
        <w:t>Phair</w:t>
      </w:r>
      <w:proofErr w:type="spellEnd"/>
      <w:r w:rsidRPr="00207ABA">
        <w:rPr>
          <w:rFonts w:ascii="Arial" w:hAnsi="Arial" w:cs="Arial"/>
        </w:rPr>
        <w:t>, Executive Director</w:t>
      </w:r>
    </w:p>
    <w:p w:rsidR="00207ABA" w:rsidRPr="00207ABA" w:rsidRDefault="00207ABA" w:rsidP="00207ABA">
      <w:pPr>
        <w:rPr>
          <w:rFonts w:ascii="Arial" w:hAnsi="Arial" w:cs="Arial"/>
        </w:rPr>
      </w:pPr>
    </w:p>
    <w:p w:rsidR="00207ABA" w:rsidRPr="00207ABA" w:rsidRDefault="00207ABA" w:rsidP="00207ABA">
      <w:pPr>
        <w:rPr>
          <w:rFonts w:ascii="Arial" w:hAnsi="Arial" w:cs="Arial"/>
        </w:rPr>
      </w:pPr>
    </w:p>
    <w:p w:rsidR="00207ABA" w:rsidRPr="00207ABA" w:rsidRDefault="00207ABA" w:rsidP="00207ABA">
      <w:pPr>
        <w:rPr>
          <w:rFonts w:ascii="Arial" w:hAnsi="Arial" w:cs="Arial"/>
        </w:rPr>
      </w:pPr>
      <w:r w:rsidRPr="00207ABA">
        <w:rPr>
          <w:rFonts w:ascii="Arial" w:hAnsi="Arial" w:cs="Arial"/>
        </w:rPr>
        <w:t>__________________________________</w:t>
      </w:r>
    </w:p>
    <w:p w:rsidR="00207ABA" w:rsidRPr="00207ABA" w:rsidRDefault="00207ABA" w:rsidP="00207ABA">
      <w:pPr>
        <w:rPr>
          <w:rFonts w:ascii="Arial" w:hAnsi="Arial" w:cs="Arial"/>
        </w:rPr>
      </w:pPr>
      <w:r w:rsidRPr="00207ABA">
        <w:rPr>
          <w:rFonts w:ascii="Arial" w:hAnsi="Arial" w:cs="Arial"/>
        </w:rPr>
        <w:t>Carrie Briscoe, Recording Secretary</w:t>
      </w:r>
    </w:p>
    <w:p w:rsidR="00207ABA" w:rsidRPr="00207ABA" w:rsidRDefault="00207ABA" w:rsidP="00207ABA">
      <w:pPr>
        <w:rPr>
          <w:rFonts w:ascii="Arial" w:hAnsi="Arial" w:cs="Arial"/>
        </w:rPr>
      </w:pPr>
    </w:p>
    <w:p w:rsidR="00207ABA" w:rsidRPr="00207ABA" w:rsidRDefault="00207ABA" w:rsidP="00207ABA"/>
    <w:p w:rsidR="00777BAB" w:rsidRDefault="00FA1CC1"/>
    <w:sectPr w:rsidR="00777BA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13A" w:rsidRDefault="0084713A" w:rsidP="0084713A">
      <w:pPr>
        <w:spacing w:after="0" w:line="240" w:lineRule="auto"/>
      </w:pPr>
      <w:r>
        <w:separator/>
      </w:r>
    </w:p>
  </w:endnote>
  <w:endnote w:type="continuationSeparator" w:id="0">
    <w:p w:rsidR="0084713A" w:rsidRDefault="0084713A" w:rsidP="00847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13A" w:rsidRDefault="0084713A" w:rsidP="0084713A">
      <w:pPr>
        <w:spacing w:after="0" w:line="240" w:lineRule="auto"/>
      </w:pPr>
      <w:r>
        <w:separator/>
      </w:r>
    </w:p>
  </w:footnote>
  <w:footnote w:type="continuationSeparator" w:id="0">
    <w:p w:rsidR="0084713A" w:rsidRDefault="0084713A" w:rsidP="008471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051" w:rsidRPr="00F31437" w:rsidRDefault="00FA1CC1" w:rsidP="00730051">
    <w:pPr>
      <w:pStyle w:val="Header"/>
      <w:rPr>
        <w:rFonts w:ascii="Arial" w:hAnsi="Arial" w:cs="Arial"/>
        <w:b/>
      </w:rPr>
    </w:pPr>
    <w:r>
      <w:rPr>
        <w:rFonts w:ascii="Arial" w:hAnsi="Arial" w:cs="Arial"/>
        <w:b/>
      </w:rPr>
      <w:pict>
        <v:rect id="_x0000_i1036" style="width:0;height:1.5pt" o:hralign="center" o:hrstd="t" o:hr="t" fillcolor="gray" stroked="f"/>
      </w:pict>
    </w:r>
  </w:p>
  <w:p w:rsidR="00730051" w:rsidRPr="00F31437" w:rsidRDefault="0084713A" w:rsidP="00730051">
    <w:pPr>
      <w:pStyle w:val="Header"/>
      <w:jc w:val="center"/>
      <w:rPr>
        <w:rFonts w:ascii="Arial" w:hAnsi="Arial" w:cs="Arial"/>
        <w:b/>
      </w:rPr>
    </w:pPr>
    <w:r w:rsidRPr="00F31437">
      <w:rPr>
        <w:rFonts w:ascii="Arial" w:hAnsi="Arial" w:cs="Arial"/>
        <w:b/>
      </w:rPr>
      <w:t>SUMMARY OF MINUTES OF REGULAR MEETING</w:t>
    </w:r>
  </w:p>
  <w:p w:rsidR="00730051" w:rsidRPr="00F31437" w:rsidRDefault="0084713A" w:rsidP="00730051">
    <w:pPr>
      <w:pStyle w:val="Header"/>
      <w:jc w:val="center"/>
      <w:rPr>
        <w:rFonts w:ascii="Arial" w:hAnsi="Arial" w:cs="Arial"/>
        <w:b/>
      </w:rPr>
    </w:pPr>
    <w:r w:rsidRPr="00F31437">
      <w:rPr>
        <w:rFonts w:ascii="Arial" w:hAnsi="Arial" w:cs="Arial"/>
        <w:b/>
      </w:rPr>
      <w:t>ARVADA URBAN RENEWAL AUTHORITY BOARD OF COMMISSIONERS</w:t>
    </w:r>
  </w:p>
  <w:p w:rsidR="00730051" w:rsidRPr="00F31437" w:rsidRDefault="0084713A" w:rsidP="00730051">
    <w:pPr>
      <w:pStyle w:val="Header"/>
      <w:jc w:val="center"/>
      <w:rPr>
        <w:rFonts w:ascii="Arial" w:hAnsi="Arial" w:cs="Arial"/>
        <w:b/>
      </w:rPr>
    </w:pPr>
    <w:r>
      <w:rPr>
        <w:rFonts w:ascii="Arial" w:hAnsi="Arial" w:cs="Arial"/>
        <w:b/>
      </w:rPr>
      <w:t>WEDNESDAY, APRIL 6, 2022</w:t>
    </w:r>
  </w:p>
  <w:p w:rsidR="00730051" w:rsidRPr="00F31437" w:rsidRDefault="0084713A" w:rsidP="00730051">
    <w:pPr>
      <w:pStyle w:val="Header"/>
      <w:jc w:val="center"/>
      <w:rPr>
        <w:rFonts w:ascii="Arial" w:hAnsi="Arial" w:cs="Arial"/>
        <w:b/>
      </w:rPr>
    </w:pPr>
    <w:r>
      <w:rPr>
        <w:rFonts w:ascii="Arial" w:hAnsi="Arial" w:cs="Arial"/>
        <w:b/>
      </w:rPr>
      <w:t xml:space="preserve">               </w:t>
    </w:r>
    <w:r w:rsidRPr="00F31437">
      <w:rPr>
        <w:rFonts w:ascii="Arial" w:hAnsi="Arial" w:cs="Arial"/>
        <w:b/>
      </w:rPr>
      <w:t xml:space="preserve"> 5601 OLDE WADSWORTH BLVD., SUITE 210, ARVADA, CO 80002         Page </w:t>
    </w:r>
    <w:r w:rsidRPr="00F31437">
      <w:rPr>
        <w:rStyle w:val="PageNumber"/>
        <w:rFonts w:ascii="Arial" w:hAnsi="Arial" w:cs="Arial"/>
        <w:b/>
      </w:rPr>
      <w:fldChar w:fldCharType="begin"/>
    </w:r>
    <w:r w:rsidRPr="00F31437">
      <w:rPr>
        <w:rStyle w:val="PageNumber"/>
        <w:rFonts w:ascii="Arial" w:hAnsi="Arial" w:cs="Arial"/>
        <w:b/>
      </w:rPr>
      <w:instrText xml:space="preserve"> PAGE </w:instrText>
    </w:r>
    <w:r w:rsidRPr="00F31437">
      <w:rPr>
        <w:rStyle w:val="PageNumber"/>
        <w:rFonts w:ascii="Arial" w:hAnsi="Arial" w:cs="Arial"/>
        <w:b/>
      </w:rPr>
      <w:fldChar w:fldCharType="separate"/>
    </w:r>
    <w:r w:rsidR="00FA1CC1">
      <w:rPr>
        <w:rStyle w:val="PageNumber"/>
        <w:rFonts w:ascii="Arial" w:hAnsi="Arial" w:cs="Arial"/>
        <w:b/>
        <w:noProof/>
      </w:rPr>
      <w:t>1</w:t>
    </w:r>
    <w:r w:rsidRPr="00F31437">
      <w:rPr>
        <w:rStyle w:val="PageNumber"/>
        <w:rFonts w:ascii="Arial" w:hAnsi="Arial" w:cs="Arial"/>
        <w:b/>
      </w:rPr>
      <w:fldChar w:fldCharType="end"/>
    </w:r>
  </w:p>
  <w:p w:rsidR="00730051" w:rsidRPr="00F31437" w:rsidRDefault="00FA1CC1" w:rsidP="00913CAE">
    <w:pPr>
      <w:pStyle w:val="Header"/>
      <w:jc w:val="center"/>
      <w:rPr>
        <w:rFonts w:ascii="Arial" w:hAnsi="Arial" w:cs="Arial"/>
        <w:b/>
      </w:rPr>
    </w:pPr>
    <w:r>
      <w:rPr>
        <w:rFonts w:ascii="Arial" w:hAnsi="Arial" w:cs="Arial"/>
        <w:b/>
      </w:rPr>
      <w:pict>
        <v:rect id="_x0000_i1037" style="width:0;height:1.5pt" o:hralign="center" o:hrstd="t" o:hr="t" fillcolor="gray" stroked="f"/>
      </w:pict>
    </w:r>
  </w:p>
  <w:p w:rsidR="00730051" w:rsidRDefault="00FA1C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D5BD7"/>
    <w:multiLevelType w:val="hybridMultilevel"/>
    <w:tmpl w:val="3FAAE2FA"/>
    <w:lvl w:ilvl="0" w:tplc="0758230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0E4BBA"/>
    <w:multiLevelType w:val="hybridMultilevel"/>
    <w:tmpl w:val="9C1A0F84"/>
    <w:lvl w:ilvl="0" w:tplc="259421B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846CBF"/>
    <w:multiLevelType w:val="hybridMultilevel"/>
    <w:tmpl w:val="410E36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874D97"/>
    <w:multiLevelType w:val="hybridMultilevel"/>
    <w:tmpl w:val="07DC034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ABA"/>
    <w:rsid w:val="00207ABA"/>
    <w:rsid w:val="004254B3"/>
    <w:rsid w:val="00473DC3"/>
    <w:rsid w:val="0084713A"/>
    <w:rsid w:val="00FA1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ABA"/>
  </w:style>
  <w:style w:type="character" w:styleId="PageNumber">
    <w:name w:val="page number"/>
    <w:basedOn w:val="DefaultParagraphFont"/>
    <w:rsid w:val="00207ABA"/>
  </w:style>
  <w:style w:type="paragraph" w:styleId="ListParagraph">
    <w:name w:val="List Paragraph"/>
    <w:basedOn w:val="Normal"/>
    <w:uiPriority w:val="34"/>
    <w:qFormat/>
    <w:rsid w:val="0084713A"/>
    <w:pPr>
      <w:ind w:left="720"/>
      <w:contextualSpacing/>
    </w:pPr>
  </w:style>
  <w:style w:type="paragraph" w:styleId="Footer">
    <w:name w:val="footer"/>
    <w:basedOn w:val="Normal"/>
    <w:link w:val="FooterChar"/>
    <w:uiPriority w:val="99"/>
    <w:unhideWhenUsed/>
    <w:rsid w:val="008471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1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ABA"/>
  </w:style>
  <w:style w:type="character" w:styleId="PageNumber">
    <w:name w:val="page number"/>
    <w:basedOn w:val="DefaultParagraphFont"/>
    <w:rsid w:val="00207ABA"/>
  </w:style>
  <w:style w:type="paragraph" w:styleId="ListParagraph">
    <w:name w:val="List Paragraph"/>
    <w:basedOn w:val="Normal"/>
    <w:uiPriority w:val="34"/>
    <w:qFormat/>
    <w:rsid w:val="0084713A"/>
    <w:pPr>
      <w:ind w:left="720"/>
      <w:contextualSpacing/>
    </w:pPr>
  </w:style>
  <w:style w:type="paragraph" w:styleId="Footer">
    <w:name w:val="footer"/>
    <w:basedOn w:val="Normal"/>
    <w:link w:val="FooterChar"/>
    <w:uiPriority w:val="99"/>
    <w:unhideWhenUsed/>
    <w:rsid w:val="008471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City of Arvada</Company>
  <LinksUpToDate>false</LinksUpToDate>
  <CharactersWithSpaces>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Boutwell</dc:creator>
  <cp:lastModifiedBy>Amber Boutwell</cp:lastModifiedBy>
  <cp:revision>2</cp:revision>
  <dcterms:created xsi:type="dcterms:W3CDTF">2022-05-26T15:42:00Z</dcterms:created>
  <dcterms:modified xsi:type="dcterms:W3CDTF">2022-05-26T15:42:00Z</dcterms:modified>
</cp:coreProperties>
</file>