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3A" w:rsidRDefault="00207ABA" w:rsidP="0084713A">
      <w:pPr>
        <w:rPr>
          <w:rFonts w:ascii="Arial" w:hAnsi="Arial" w:cs="Arial"/>
          <w:b/>
          <w:u w:val="single"/>
        </w:rPr>
      </w:pPr>
      <w:r w:rsidRPr="00207ABA">
        <w:rPr>
          <w:rFonts w:ascii="Arial" w:hAnsi="Arial" w:cs="Arial"/>
          <w:b/>
          <w:u w:val="single"/>
        </w:rPr>
        <w:t>REGULAR MEETING</w:t>
      </w:r>
    </w:p>
    <w:p w:rsidR="0010349A"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 xml:space="preserve">Call to Order </w:t>
      </w:r>
      <w:r w:rsidRPr="0010349A">
        <w:rPr>
          <w:rFonts w:ascii="Arial" w:eastAsia="Times New Roman" w:hAnsi="Arial" w:cs="Arial"/>
        </w:rPr>
        <w:t>–</w:t>
      </w:r>
      <w:r w:rsidR="00F33ADF" w:rsidRPr="0010349A">
        <w:rPr>
          <w:rFonts w:ascii="Arial" w:eastAsia="Times New Roman" w:hAnsi="Arial" w:cs="Arial"/>
        </w:rPr>
        <w:t xml:space="preserve">Chair </w:t>
      </w:r>
      <w:r w:rsidR="00F93064">
        <w:rPr>
          <w:rFonts w:ascii="Arial" w:eastAsia="Times New Roman" w:hAnsi="Arial" w:cs="Arial"/>
        </w:rPr>
        <w:t>Paul Bunyard</w:t>
      </w:r>
      <w:r w:rsidRPr="0010349A">
        <w:rPr>
          <w:rFonts w:ascii="Arial" w:eastAsia="Times New Roman" w:hAnsi="Arial" w:cs="Arial"/>
        </w:rPr>
        <w:t xml:space="preserve"> called the meeting to order at 3:00 p.m.</w:t>
      </w:r>
      <w:r w:rsidR="00336D8D">
        <w:pict>
          <v:rect id="_x0000_i1025" style="width:0;height:1.5pt" o:hralign="center" o:hrstd="t" o:hr="t" fillcolor="gray" stroked="f"/>
        </w:pict>
      </w:r>
    </w:p>
    <w:p w:rsidR="0010349A"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Moment of Reflection and Pledge of Allegiance</w:t>
      </w:r>
      <w:r w:rsidR="00336D8D">
        <w:rPr>
          <w:rFonts w:ascii="Arial" w:hAnsi="Arial" w:cs="Arial"/>
        </w:rPr>
        <w:pict>
          <v:rect id="_x0000_i1026" style="width:0;height:1.5pt" o:hralign="center" o:hrstd="t" o:hr="t" fillcolor="gray" stroked="f"/>
        </w:pict>
      </w:r>
    </w:p>
    <w:p w:rsidR="00053D3D"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Roll Call of Commissioners:</w:t>
      </w:r>
      <w:r w:rsidR="00F33ADF" w:rsidRPr="0010349A">
        <w:rPr>
          <w:rFonts w:ascii="Arial" w:eastAsia="Times New Roman" w:hAnsi="Arial" w:cs="Arial"/>
          <w:b/>
        </w:rPr>
        <w:t xml:space="preserve">  </w:t>
      </w:r>
    </w:p>
    <w:p w:rsidR="00207ABA" w:rsidRPr="003B4468" w:rsidRDefault="00207ABA" w:rsidP="003B4468">
      <w:pPr>
        <w:ind w:left="720"/>
        <w:rPr>
          <w:rFonts w:ascii="Arial" w:hAnsi="Arial" w:cs="Arial"/>
          <w:b/>
          <w:u w:val="single"/>
        </w:rPr>
      </w:pPr>
      <w:r w:rsidRPr="00207ABA">
        <w:rPr>
          <w:rFonts w:ascii="Arial" w:eastAsia="Times New Roman" w:hAnsi="Arial" w:cs="Arial"/>
        </w:rPr>
        <w:t xml:space="preserve">Those Present:  Chair </w:t>
      </w:r>
      <w:r w:rsidR="00053D3D" w:rsidRPr="00207ABA">
        <w:rPr>
          <w:rFonts w:ascii="Arial" w:eastAsia="Times New Roman" w:hAnsi="Arial" w:cs="Arial"/>
        </w:rPr>
        <w:t>Paul Bunyard</w:t>
      </w:r>
      <w:r w:rsidRPr="00207ABA">
        <w:rPr>
          <w:rFonts w:ascii="Arial" w:eastAsia="Times New Roman" w:hAnsi="Arial" w:cs="Arial"/>
        </w:rPr>
        <w:t xml:space="preserve">, Vice Chair </w:t>
      </w:r>
      <w:r w:rsidR="00053D3D" w:rsidRPr="00207ABA">
        <w:rPr>
          <w:rFonts w:ascii="Arial" w:eastAsia="Times New Roman" w:hAnsi="Arial" w:cs="Arial"/>
        </w:rPr>
        <w:t>Alan Parker</w:t>
      </w:r>
      <w:r w:rsidRPr="00207ABA">
        <w:rPr>
          <w:rFonts w:ascii="Arial" w:eastAsia="Times New Roman" w:hAnsi="Arial" w:cs="Arial"/>
        </w:rPr>
        <w:t>, Treasurer Sue Dolan</w:t>
      </w:r>
      <w:r w:rsidR="00053D3D">
        <w:rPr>
          <w:rFonts w:ascii="Arial" w:hAnsi="Arial" w:cs="Arial"/>
          <w:b/>
          <w:u w:val="single"/>
        </w:rPr>
        <w:t xml:space="preserve">     </w:t>
      </w:r>
      <w:r w:rsidRPr="00207ABA">
        <w:rPr>
          <w:rFonts w:ascii="Arial" w:eastAsia="Times New Roman" w:hAnsi="Arial" w:cs="Arial"/>
        </w:rPr>
        <w:t>Commissioners, Tim Steinhaus, and Marc Williams,</w:t>
      </w:r>
      <w:r w:rsidR="00053D3D" w:rsidRPr="00053D3D">
        <w:rPr>
          <w:rFonts w:ascii="Arial" w:hAnsi="Arial" w:cs="Arial"/>
        </w:rPr>
        <w:t xml:space="preserve"> </w:t>
      </w:r>
      <w:r w:rsidR="00053D3D">
        <w:rPr>
          <w:rFonts w:ascii="Arial" w:hAnsi="Arial" w:cs="Arial"/>
        </w:rPr>
        <w:t xml:space="preserve">Eli Feret, </w:t>
      </w:r>
      <w:r w:rsidR="002E1828" w:rsidRPr="002E1828">
        <w:rPr>
          <w:rFonts w:ascii="Arial" w:hAnsi="Arial" w:cs="Arial"/>
        </w:rPr>
        <w:t>Peter Kazura</w:t>
      </w:r>
    </w:p>
    <w:p w:rsidR="00207ABA" w:rsidRPr="00207ABA" w:rsidRDefault="00207ABA" w:rsidP="00207ABA">
      <w:pPr>
        <w:tabs>
          <w:tab w:val="left" w:pos="720"/>
          <w:tab w:val="left" w:pos="900"/>
          <w:tab w:val="left" w:pos="2250"/>
          <w:tab w:val="left" w:pos="2340"/>
        </w:tabs>
        <w:spacing w:after="0" w:line="240" w:lineRule="auto"/>
        <w:ind w:left="720"/>
        <w:contextualSpacing/>
        <w:rPr>
          <w:rFonts w:ascii="Arial" w:eastAsia="Times New Roman" w:hAnsi="Arial" w:cs="Arial"/>
        </w:rPr>
      </w:pPr>
      <w:r w:rsidRPr="00207ABA">
        <w:rPr>
          <w:rFonts w:ascii="Arial" w:eastAsia="Times New Roman" w:hAnsi="Arial" w:cs="Arial"/>
        </w:rPr>
        <w:t>Those Absent:</w:t>
      </w:r>
      <w:r w:rsidRPr="00207ABA">
        <w:rPr>
          <w:rFonts w:ascii="Arial" w:eastAsia="Times New Roman" w:hAnsi="Arial" w:cs="Arial"/>
        </w:rPr>
        <w:tab/>
      </w:r>
      <w:r w:rsidRPr="00207ABA">
        <w:rPr>
          <w:rFonts w:ascii="Arial" w:eastAsia="Times New Roman" w:hAnsi="Arial" w:cs="Arial"/>
        </w:rPr>
        <w:tab/>
      </w:r>
      <w:r w:rsidR="00053D3D">
        <w:rPr>
          <w:rFonts w:ascii="Arial" w:eastAsia="Times New Roman" w:hAnsi="Arial" w:cs="Arial"/>
        </w:rPr>
        <w:t>None</w:t>
      </w:r>
    </w:p>
    <w:p w:rsidR="00207ABA" w:rsidRPr="00207ABA" w:rsidRDefault="00207ABA" w:rsidP="00207ABA">
      <w:pPr>
        <w:tabs>
          <w:tab w:val="left" w:pos="720"/>
        </w:tabs>
        <w:spacing w:line="240" w:lineRule="auto"/>
        <w:ind w:left="720"/>
        <w:contextualSpacing/>
        <w:rPr>
          <w:rFonts w:ascii="Arial" w:hAnsi="Arial" w:cs="Arial"/>
        </w:rPr>
      </w:pPr>
    </w:p>
    <w:p w:rsidR="00207ABA" w:rsidRPr="00207ABA" w:rsidRDefault="00207ABA" w:rsidP="00207ABA">
      <w:pPr>
        <w:tabs>
          <w:tab w:val="left" w:pos="720"/>
        </w:tabs>
        <w:ind w:left="720"/>
        <w:rPr>
          <w:rFonts w:ascii="Arial" w:hAnsi="Arial" w:cs="Arial"/>
        </w:rPr>
      </w:pPr>
      <w:r w:rsidRPr="00207ABA">
        <w:rPr>
          <w:rFonts w:ascii="Arial" w:hAnsi="Arial" w:cs="Arial"/>
        </w:rPr>
        <w:t xml:space="preserve">AURA staff present:  Maureen Phair, Executive Director; Carrie Briscoe, Project </w:t>
      </w:r>
      <w:r w:rsidR="00053D3D">
        <w:rPr>
          <w:rFonts w:ascii="Arial" w:hAnsi="Arial" w:cs="Arial"/>
        </w:rPr>
        <w:br/>
        <w:t xml:space="preserve">                                  </w:t>
      </w:r>
      <w:r w:rsidRPr="00207ABA">
        <w:rPr>
          <w:rFonts w:ascii="Arial" w:hAnsi="Arial" w:cs="Arial"/>
        </w:rPr>
        <w:t xml:space="preserve">Manager; Amber Boutwell, Communications Coordinator; and </w:t>
      </w:r>
      <w:r w:rsidR="00053D3D">
        <w:rPr>
          <w:rFonts w:ascii="Arial" w:hAnsi="Arial" w:cs="Arial"/>
        </w:rPr>
        <w:t xml:space="preserve">                                    </w:t>
      </w:r>
      <w:r w:rsidR="00053D3D">
        <w:rPr>
          <w:rFonts w:ascii="Arial" w:hAnsi="Arial" w:cs="Arial"/>
        </w:rPr>
        <w:br/>
        <w:t xml:space="preserve">                                  </w:t>
      </w:r>
      <w:r w:rsidRPr="00207ABA">
        <w:rPr>
          <w:rFonts w:ascii="Arial" w:hAnsi="Arial" w:cs="Arial"/>
        </w:rPr>
        <w:t>Corey Hoffmann, Legal Counsel</w:t>
      </w:r>
    </w:p>
    <w:p w:rsidR="00F33ADF" w:rsidRDefault="00207ABA" w:rsidP="00F33ADF">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Arial" w:eastAsia="Times New Roman" w:hAnsi="Arial" w:cs="Arial"/>
        </w:rPr>
      </w:pPr>
      <w:r w:rsidRPr="00207ABA">
        <w:rPr>
          <w:rFonts w:ascii="Arial" w:eastAsia="Times New Roman" w:hAnsi="Arial" w:cs="Arial"/>
        </w:rPr>
        <w:t xml:space="preserve">Also present: </w:t>
      </w:r>
      <w:r w:rsidR="00F93064">
        <w:rPr>
          <w:rFonts w:ascii="Arial" w:eastAsia="Times New Roman" w:hAnsi="Arial" w:cs="Arial"/>
        </w:rPr>
        <w:t>Four</w:t>
      </w:r>
      <w:r w:rsidRPr="00207ABA">
        <w:rPr>
          <w:rFonts w:ascii="Arial" w:eastAsia="Times New Roman" w:hAnsi="Arial" w:cs="Arial"/>
        </w:rPr>
        <w:t xml:space="preserve"> guests </w:t>
      </w:r>
    </w:p>
    <w:p w:rsidR="0010349A" w:rsidRPr="0010349A" w:rsidRDefault="00336D8D" w:rsidP="00ED30DF">
      <w:r>
        <w:pict>
          <v:rect id="_x0000_i1027" style="width:0;height:1.5pt" o:hralign="center" o:hrstd="t" o:hr="t" fillcolor="gray" stroked="f"/>
        </w:pict>
      </w:r>
    </w:p>
    <w:p w:rsidR="00207ABA" w:rsidRPr="0010349A" w:rsidRDefault="00207ABA" w:rsidP="0010349A">
      <w:pPr>
        <w:pStyle w:val="ListParagraph"/>
        <w:numPr>
          <w:ilvl w:val="0"/>
          <w:numId w:val="9"/>
        </w:numPr>
        <w:spacing w:after="0" w:line="240" w:lineRule="auto"/>
        <w:rPr>
          <w:rFonts w:ascii="Arial" w:eastAsia="Times New Roman" w:hAnsi="Arial" w:cs="Arial"/>
          <w:b/>
        </w:rPr>
      </w:pPr>
      <w:r w:rsidRPr="0010349A">
        <w:rPr>
          <w:rFonts w:ascii="Arial" w:eastAsia="Times New Roman" w:hAnsi="Arial" w:cs="Arial"/>
          <w:b/>
        </w:rPr>
        <w:t xml:space="preserve">Approval of the Summary of Minutes </w:t>
      </w:r>
    </w:p>
    <w:p w:rsidR="00207ABA" w:rsidRPr="00207ABA" w:rsidRDefault="00207ABA" w:rsidP="00207ABA">
      <w:pPr>
        <w:spacing w:after="0" w:line="240" w:lineRule="auto"/>
        <w:ind w:left="720"/>
        <w:rPr>
          <w:rFonts w:ascii="Arial" w:eastAsia="Times New Roman" w:hAnsi="Arial" w:cs="Arial"/>
          <w:szCs w:val="24"/>
        </w:rPr>
      </w:pPr>
      <w:r w:rsidRPr="00207ABA">
        <w:rPr>
          <w:rFonts w:ascii="Arial" w:eastAsia="Times New Roman" w:hAnsi="Arial" w:cs="Arial"/>
          <w:szCs w:val="24"/>
        </w:rPr>
        <w:t xml:space="preserve">The Summary of Minutes of the </w:t>
      </w:r>
      <w:r w:rsidR="001B3193">
        <w:rPr>
          <w:rFonts w:ascii="Arial" w:eastAsia="Times New Roman" w:hAnsi="Arial" w:cs="Arial"/>
          <w:szCs w:val="24"/>
        </w:rPr>
        <w:t>June 6</w:t>
      </w:r>
      <w:r w:rsidR="00ED30DF">
        <w:rPr>
          <w:rFonts w:ascii="Arial" w:eastAsia="Times New Roman" w:hAnsi="Arial" w:cs="Arial"/>
          <w:szCs w:val="24"/>
        </w:rPr>
        <w:t>th</w:t>
      </w:r>
      <w:r w:rsidRPr="00207ABA">
        <w:rPr>
          <w:rFonts w:ascii="Arial" w:eastAsia="Times New Roman" w:hAnsi="Arial" w:cs="Arial"/>
          <w:szCs w:val="24"/>
        </w:rPr>
        <w:t>, 2022 AURA Regular Board Meeting stands approved.</w:t>
      </w:r>
    </w:p>
    <w:p w:rsidR="00207ABA" w:rsidRPr="00207ABA" w:rsidRDefault="00336D8D" w:rsidP="00207ABA">
      <w:pPr>
        <w:tabs>
          <w:tab w:val="left" w:pos="720"/>
        </w:tabs>
        <w:spacing w:after="0"/>
        <w:rPr>
          <w:rFonts w:ascii="Arial" w:hAnsi="Arial" w:cs="Arial"/>
        </w:rPr>
      </w:pPr>
      <w:r>
        <w:pict>
          <v:rect id="_x0000_i1028" style="width:0;height:1.5pt" o:hralign="center" o:hrstd="t" o:hr="t" fillcolor="gray" stroked="f"/>
        </w:pict>
      </w:r>
    </w:p>
    <w:p w:rsidR="00207ABA" w:rsidRPr="007D0404" w:rsidRDefault="00207ABA" w:rsidP="0010349A">
      <w:pPr>
        <w:pStyle w:val="ListParagraph"/>
        <w:numPr>
          <w:ilvl w:val="0"/>
          <w:numId w:val="9"/>
        </w:numPr>
        <w:tabs>
          <w:tab w:val="left" w:pos="720"/>
        </w:tabs>
        <w:spacing w:after="0" w:line="240" w:lineRule="auto"/>
        <w:rPr>
          <w:rFonts w:ascii="Arial" w:eastAsia="Times New Roman" w:hAnsi="Arial" w:cs="Arial"/>
          <w:b/>
        </w:rPr>
      </w:pPr>
      <w:r w:rsidRPr="007D0404">
        <w:rPr>
          <w:rFonts w:ascii="Arial" w:eastAsia="Times New Roman" w:hAnsi="Arial" w:cs="Arial"/>
          <w:b/>
        </w:rPr>
        <w:t>Public Comment</w:t>
      </w:r>
    </w:p>
    <w:p w:rsidR="00207ABA" w:rsidRPr="00207ABA" w:rsidRDefault="00A02987" w:rsidP="000C5215">
      <w:pPr>
        <w:shd w:val="clear" w:color="auto" w:fill="FFFFFF"/>
        <w:ind w:left="720"/>
        <w:rPr>
          <w:rFonts w:ascii="Arial" w:hAnsi="Arial" w:cs="Arial"/>
        </w:rPr>
      </w:pPr>
      <w:r>
        <w:rPr>
          <w:rFonts w:ascii="Arial" w:hAnsi="Arial" w:cs="Arial"/>
        </w:rPr>
        <w:t>None.</w:t>
      </w:r>
    </w:p>
    <w:p w:rsidR="00207ABA" w:rsidRPr="00207ABA" w:rsidRDefault="00336D8D" w:rsidP="00207ABA">
      <w:pPr>
        <w:tabs>
          <w:tab w:val="left" w:pos="0"/>
        </w:tabs>
        <w:spacing w:after="0"/>
        <w:rPr>
          <w:rFonts w:ascii="Arial" w:hAnsi="Arial" w:cs="Arial"/>
          <w:b/>
        </w:rPr>
      </w:pPr>
      <w:r>
        <w:rPr>
          <w:rFonts w:ascii="Arial" w:hAnsi="Arial" w:cs="Arial"/>
        </w:rPr>
        <w:pict>
          <v:rect id="_x0000_i1049" style="width:0;height:1.5pt" o:hralign="center" o:hrstd="t" o:hr="t" fillcolor="gray" stroked="f"/>
        </w:pict>
      </w:r>
    </w:p>
    <w:p w:rsidR="00ED30DF" w:rsidRDefault="00207ABA" w:rsidP="0010349A">
      <w:pPr>
        <w:pStyle w:val="ListParagraph"/>
        <w:numPr>
          <w:ilvl w:val="0"/>
          <w:numId w:val="9"/>
        </w:numPr>
        <w:tabs>
          <w:tab w:val="left" w:pos="720"/>
        </w:tabs>
        <w:spacing w:after="0"/>
        <w:rPr>
          <w:rFonts w:ascii="Arial" w:hAnsi="Arial" w:cs="Arial"/>
          <w:b/>
        </w:rPr>
      </w:pPr>
      <w:r w:rsidRPr="0010349A">
        <w:rPr>
          <w:rFonts w:ascii="Arial" w:hAnsi="Arial" w:cs="Arial"/>
          <w:b/>
        </w:rPr>
        <w:t>Public Hearing</w:t>
      </w:r>
    </w:p>
    <w:p w:rsidR="007D0404" w:rsidRPr="007D0404" w:rsidRDefault="007D0404" w:rsidP="007D0404">
      <w:pPr>
        <w:pStyle w:val="ListParagraph"/>
        <w:tabs>
          <w:tab w:val="left" w:pos="720"/>
        </w:tabs>
        <w:spacing w:after="0"/>
        <w:rPr>
          <w:rFonts w:ascii="Arial" w:hAnsi="Arial" w:cs="Arial"/>
        </w:rPr>
      </w:pPr>
      <w:r w:rsidRPr="007D0404">
        <w:rPr>
          <w:rFonts w:ascii="Arial" w:hAnsi="Arial" w:cs="Arial"/>
        </w:rPr>
        <w:t>None.</w:t>
      </w:r>
    </w:p>
    <w:p w:rsidR="00207ABA" w:rsidRPr="000C5215" w:rsidRDefault="00336D8D" w:rsidP="000C5215">
      <w:pPr>
        <w:tabs>
          <w:tab w:val="left" w:pos="720"/>
        </w:tabs>
        <w:spacing w:after="0"/>
        <w:rPr>
          <w:rFonts w:ascii="Arial" w:hAnsi="Arial" w:cs="Arial"/>
          <w:b/>
        </w:rPr>
      </w:pPr>
      <w:r>
        <w:pict>
          <v:rect id="_x0000_i1030" style="width:0;height:1.5pt" o:hralign="center" o:hrstd="t" o:hr="t" fillcolor="gray" stroked="f"/>
        </w:pict>
      </w:r>
    </w:p>
    <w:p w:rsidR="00207ABA" w:rsidRPr="00207ABA" w:rsidRDefault="004D6744" w:rsidP="00207ABA">
      <w:pPr>
        <w:tabs>
          <w:tab w:val="left" w:pos="720"/>
        </w:tabs>
        <w:spacing w:after="0"/>
        <w:rPr>
          <w:rFonts w:ascii="Arial" w:hAnsi="Arial" w:cs="Arial"/>
          <w:b/>
        </w:rPr>
      </w:pPr>
      <w:r>
        <w:rPr>
          <w:rFonts w:ascii="Arial" w:hAnsi="Arial" w:cs="Arial"/>
          <w:b/>
        </w:rPr>
        <w:t xml:space="preserve">      </w:t>
      </w:r>
      <w:r w:rsidR="00207ABA" w:rsidRPr="00207ABA">
        <w:rPr>
          <w:rFonts w:ascii="Arial" w:hAnsi="Arial" w:cs="Arial"/>
          <w:b/>
        </w:rPr>
        <w:t>7.</w:t>
      </w:r>
      <w:r w:rsidR="00207ABA" w:rsidRPr="00207ABA">
        <w:rPr>
          <w:rFonts w:ascii="Arial" w:hAnsi="Arial" w:cs="Arial"/>
          <w:b/>
        </w:rPr>
        <w:tab/>
        <w:t>Study Session</w:t>
      </w:r>
    </w:p>
    <w:p w:rsidR="00207ABA" w:rsidRPr="00207ABA" w:rsidRDefault="00A02987" w:rsidP="00A02987">
      <w:pPr>
        <w:tabs>
          <w:tab w:val="left" w:pos="720"/>
          <w:tab w:val="left" w:pos="1620"/>
        </w:tabs>
        <w:spacing w:after="0"/>
        <w:ind w:left="720"/>
        <w:rPr>
          <w:rFonts w:ascii="Arial" w:hAnsi="Arial" w:cs="Arial"/>
        </w:rPr>
      </w:pPr>
      <w:r>
        <w:rPr>
          <w:rFonts w:ascii="Arial" w:hAnsi="Arial" w:cs="Arial"/>
        </w:rPr>
        <w:t>None.</w:t>
      </w:r>
    </w:p>
    <w:p w:rsidR="00207ABA" w:rsidRPr="00207ABA" w:rsidRDefault="00336D8D" w:rsidP="00207ABA">
      <w:pPr>
        <w:tabs>
          <w:tab w:val="left" w:pos="720"/>
        </w:tabs>
        <w:spacing w:after="0"/>
        <w:rPr>
          <w:rFonts w:ascii="Arial" w:hAnsi="Arial" w:cs="Arial"/>
        </w:rPr>
      </w:pPr>
      <w:r>
        <w:rPr>
          <w:rFonts w:ascii="Arial" w:hAnsi="Arial" w:cs="Arial"/>
        </w:rPr>
        <w:pict>
          <v:rect id="_x0000_i1031" style="width:0;height:1.5pt" o:hralign="center" o:hrstd="t" o:hr="t" fillcolor="gray" stroked="f"/>
        </w:pict>
      </w:r>
    </w:p>
    <w:p w:rsidR="00207ABA" w:rsidRPr="00207ABA" w:rsidRDefault="004D6744" w:rsidP="00207ABA">
      <w:pPr>
        <w:tabs>
          <w:tab w:val="left" w:pos="720"/>
        </w:tabs>
        <w:spacing w:after="0"/>
        <w:rPr>
          <w:rFonts w:ascii="Arial" w:hAnsi="Arial" w:cs="Arial"/>
          <w:b/>
        </w:rPr>
      </w:pPr>
      <w:r>
        <w:rPr>
          <w:rFonts w:ascii="Arial" w:hAnsi="Arial" w:cs="Arial"/>
          <w:b/>
        </w:rPr>
        <w:t xml:space="preserve">      </w:t>
      </w:r>
      <w:r w:rsidR="00207ABA" w:rsidRPr="00207ABA">
        <w:rPr>
          <w:rFonts w:ascii="Arial" w:hAnsi="Arial" w:cs="Arial"/>
          <w:b/>
        </w:rPr>
        <w:t>8.</w:t>
      </w:r>
      <w:r w:rsidR="00207ABA" w:rsidRPr="00207ABA">
        <w:rPr>
          <w:rFonts w:ascii="Arial" w:hAnsi="Arial" w:cs="Arial"/>
          <w:b/>
        </w:rPr>
        <w:tab/>
        <w:t>Old Business</w:t>
      </w:r>
    </w:p>
    <w:p w:rsidR="00207ABA" w:rsidRPr="00207ABA" w:rsidRDefault="00207ABA" w:rsidP="00207ABA">
      <w:pPr>
        <w:spacing w:after="0"/>
        <w:rPr>
          <w:rFonts w:ascii="Arial" w:hAnsi="Arial" w:cs="Arial"/>
        </w:rPr>
      </w:pPr>
    </w:p>
    <w:p w:rsidR="00B41508" w:rsidRDefault="00D01B7F" w:rsidP="00B41508">
      <w:pPr>
        <w:pStyle w:val="ListParagraph"/>
        <w:widowControl w:val="0"/>
        <w:numPr>
          <w:ilvl w:val="0"/>
          <w:numId w:val="1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D01B7F">
        <w:rPr>
          <w:rFonts w:ascii="Arial" w:eastAsia="Times New Roman" w:hAnsi="Arial" w:cs="Arial"/>
        </w:rPr>
        <w:t>AR-22-</w:t>
      </w:r>
      <w:r w:rsidR="00B41508">
        <w:rPr>
          <w:rFonts w:ascii="Arial" w:eastAsia="Times New Roman" w:hAnsi="Arial" w:cs="Arial"/>
        </w:rPr>
        <w:t>13</w:t>
      </w:r>
      <w:r w:rsidRPr="00D01B7F">
        <w:rPr>
          <w:rFonts w:ascii="Arial" w:eastAsia="Times New Roman" w:hAnsi="Arial" w:cs="Arial"/>
        </w:rPr>
        <w:t xml:space="preserve">: </w:t>
      </w:r>
      <w:r w:rsidR="00B41508" w:rsidRPr="00B41508">
        <w:rPr>
          <w:rFonts w:ascii="Arial" w:eastAsia="Times New Roman" w:hAnsi="Arial" w:cs="Arial"/>
        </w:rPr>
        <w:t>A Resolution Of The Board Of Commissioners Of The Arvada Urban Renewal Authority Approving The Guaranteed Maximum Price (GMP) Agreement With Beaver Construction Consulting Inc. For The Remodeling And Renovation Of The Propert</w:t>
      </w:r>
      <w:r w:rsidR="00B41508">
        <w:rPr>
          <w:rFonts w:ascii="Arial" w:eastAsia="Times New Roman" w:hAnsi="Arial" w:cs="Arial"/>
        </w:rPr>
        <w:t>y Located At 5603 Yukon Street.</w:t>
      </w:r>
    </w:p>
    <w:p w:rsidR="007E63E2" w:rsidRDefault="007E63E2" w:rsidP="00B41508">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7E63E2">
        <w:rPr>
          <w:rFonts w:ascii="Arial" w:eastAsia="Times New Roman" w:hAnsi="Arial" w:cs="Arial"/>
        </w:rPr>
        <w:br/>
      </w:r>
      <w:r w:rsidR="006F7372">
        <w:rPr>
          <w:rFonts w:ascii="Arial" w:eastAsia="Times New Roman" w:hAnsi="Arial" w:cs="Arial"/>
        </w:rPr>
        <w:t xml:space="preserve">Commissioner </w:t>
      </w:r>
      <w:r w:rsidR="00B41508" w:rsidRPr="00207ABA">
        <w:rPr>
          <w:rFonts w:ascii="Arial" w:eastAsia="Times New Roman" w:hAnsi="Arial" w:cs="Arial"/>
        </w:rPr>
        <w:t>Steinhaus</w:t>
      </w:r>
      <w:r w:rsidRPr="007E63E2">
        <w:rPr>
          <w:rFonts w:ascii="Arial" w:eastAsia="Times New Roman" w:hAnsi="Arial" w:cs="Arial"/>
        </w:rPr>
        <w:t xml:space="preserve"> moved to approve </w:t>
      </w:r>
      <w:r>
        <w:rPr>
          <w:rFonts w:ascii="Arial" w:eastAsia="Times New Roman" w:hAnsi="Arial" w:cs="Arial"/>
        </w:rPr>
        <w:t>AR-22-</w:t>
      </w:r>
      <w:r w:rsidR="00B41508">
        <w:rPr>
          <w:rFonts w:ascii="Arial" w:eastAsia="Times New Roman" w:hAnsi="Arial" w:cs="Arial"/>
        </w:rPr>
        <w:t>13</w:t>
      </w:r>
      <w:r w:rsidRPr="007E63E2">
        <w:rPr>
          <w:rFonts w:ascii="Arial" w:eastAsia="Times New Roman" w:hAnsi="Arial" w:cs="Arial"/>
        </w:rPr>
        <w:t>.</w:t>
      </w:r>
    </w:p>
    <w:p w:rsidR="00B41508" w:rsidRPr="006F7372" w:rsidRDefault="00B41508" w:rsidP="00B41508">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7E63E2" w:rsidRPr="009F0C99" w:rsidRDefault="007E63E2" w:rsidP="007E63E2">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The following votes were cast on the Motion:</w:t>
      </w:r>
    </w:p>
    <w:p w:rsidR="007E63E2" w:rsidRPr="009F0C99" w:rsidRDefault="007E63E2" w:rsidP="007E63E2">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lastRenderedPageBreak/>
        <w:tab/>
      </w:r>
      <w:r w:rsidRPr="009F0C99">
        <w:rPr>
          <w:rFonts w:ascii="Arial" w:eastAsia="Times New Roman" w:hAnsi="Arial" w:cs="Arial"/>
        </w:rPr>
        <w:t>Votin</w:t>
      </w:r>
      <w:r w:rsidR="00DE7A1A">
        <w:rPr>
          <w:rFonts w:ascii="Arial" w:eastAsia="Times New Roman" w:hAnsi="Arial" w:cs="Arial"/>
        </w:rPr>
        <w:t xml:space="preserve">g yes:  Dolan, Parker, Bunyard, </w:t>
      </w:r>
      <w:r>
        <w:rPr>
          <w:rFonts w:ascii="Arial" w:eastAsia="Times New Roman" w:hAnsi="Arial" w:cs="Arial"/>
        </w:rPr>
        <w:t>Steinhaus,</w:t>
      </w:r>
      <w:r w:rsidR="00DE7A1A">
        <w:rPr>
          <w:rFonts w:ascii="Arial" w:eastAsia="Times New Roman" w:hAnsi="Arial" w:cs="Arial"/>
        </w:rPr>
        <w:t xml:space="preserve"> </w:t>
      </w:r>
      <w:r>
        <w:rPr>
          <w:rFonts w:ascii="Arial" w:eastAsia="Times New Roman" w:hAnsi="Arial" w:cs="Arial"/>
        </w:rPr>
        <w:t>Williams,</w:t>
      </w:r>
      <w:r w:rsidR="00DE7A1A">
        <w:rPr>
          <w:rFonts w:ascii="Arial" w:eastAsia="Times New Roman" w:hAnsi="Arial" w:cs="Arial"/>
        </w:rPr>
        <w:t xml:space="preserve"> </w:t>
      </w:r>
      <w:r>
        <w:rPr>
          <w:rFonts w:ascii="Arial" w:eastAsia="Times New Roman" w:hAnsi="Arial" w:cs="Arial"/>
        </w:rPr>
        <w:t>Feret,</w:t>
      </w:r>
      <w:r w:rsidR="00DE7A1A">
        <w:rPr>
          <w:rFonts w:ascii="Arial" w:eastAsia="Times New Roman" w:hAnsi="Arial" w:cs="Arial"/>
        </w:rPr>
        <w:t xml:space="preserve"> </w:t>
      </w:r>
      <w:r>
        <w:rPr>
          <w:rFonts w:ascii="Arial" w:eastAsia="Times New Roman" w:hAnsi="Arial" w:cs="Arial"/>
        </w:rPr>
        <w:t>Kazura</w:t>
      </w:r>
    </w:p>
    <w:p w:rsidR="007E63E2" w:rsidRPr="009F0C99" w:rsidRDefault="007E63E2" w:rsidP="007E63E2">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Absent: None</w:t>
      </w:r>
    </w:p>
    <w:p w:rsidR="009F0C99" w:rsidRDefault="007E63E2" w:rsidP="007E63E2">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rPr>
      </w:pPr>
      <w:r>
        <w:rPr>
          <w:rFonts w:ascii="Arial" w:eastAsia="Times New Roman" w:hAnsi="Arial" w:cs="Arial"/>
        </w:rPr>
        <w:tab/>
      </w:r>
      <w:r w:rsidR="00DE7A1A">
        <w:rPr>
          <w:rFonts w:ascii="Arial" w:eastAsia="Times New Roman" w:hAnsi="Arial" w:cs="Arial"/>
        </w:rPr>
        <w:tab/>
      </w:r>
      <w:r w:rsidRPr="00885196">
        <w:rPr>
          <w:rFonts w:ascii="Arial" w:eastAsia="Times New Roman" w:hAnsi="Arial" w:cs="Arial"/>
        </w:rPr>
        <w:t>The</w:t>
      </w:r>
      <w:r w:rsidRPr="00336D9F">
        <w:rPr>
          <w:rFonts w:ascii="Arial" w:eastAsia="Times New Roman" w:hAnsi="Arial" w:cs="Arial"/>
          <w:b/>
        </w:rPr>
        <w:t xml:space="preserve"> Motion was Approved.</w:t>
      </w:r>
    </w:p>
    <w:p w:rsidR="007E63E2" w:rsidRDefault="007E63E2" w:rsidP="007E63E2">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rPr>
      </w:pPr>
    </w:p>
    <w:p w:rsidR="007E63E2" w:rsidRDefault="00B41508" w:rsidP="00B41508">
      <w:pPr>
        <w:pStyle w:val="ListParagraph"/>
        <w:widowControl w:val="0"/>
        <w:numPr>
          <w:ilvl w:val="0"/>
          <w:numId w:val="1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B41508">
        <w:rPr>
          <w:rFonts w:ascii="Arial" w:eastAsia="Times New Roman" w:hAnsi="Arial" w:cs="Arial"/>
        </w:rPr>
        <w:t>AR-22-14</w:t>
      </w:r>
      <w:r w:rsidR="007E63E2" w:rsidRPr="00B41508">
        <w:rPr>
          <w:rFonts w:ascii="Arial" w:eastAsia="Times New Roman" w:hAnsi="Arial" w:cs="Arial"/>
        </w:rPr>
        <w:t xml:space="preserve">: </w:t>
      </w:r>
      <w:r w:rsidRPr="00B41508">
        <w:rPr>
          <w:rFonts w:ascii="Arial" w:eastAsia="Times New Roman" w:hAnsi="Arial" w:cs="Arial"/>
        </w:rPr>
        <w:t>A Resolution Of The Board Of Commissioners Of The Arvada Urban Renewal Authority Approving The Fourth Amendment To The Third Amended And Restated Disposition And Development Agreement</w:t>
      </w:r>
    </w:p>
    <w:p w:rsidR="00B41508" w:rsidRPr="00B41508" w:rsidRDefault="00B41508" w:rsidP="00B41508">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9F0C99" w:rsidRPr="00885196" w:rsidRDefault="007E63E2" w:rsidP="00885196">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DE7A1A">
        <w:rPr>
          <w:rFonts w:ascii="Arial" w:eastAsia="Times New Roman" w:hAnsi="Arial" w:cs="Arial"/>
        </w:rPr>
        <w:t>Commissioner Williams</w:t>
      </w:r>
      <w:r w:rsidR="00DE7A1A" w:rsidRPr="007E63E2">
        <w:rPr>
          <w:rFonts w:ascii="Arial" w:eastAsia="Times New Roman" w:hAnsi="Arial" w:cs="Arial"/>
        </w:rPr>
        <w:t xml:space="preserve"> moved to approve</w:t>
      </w:r>
      <w:r w:rsidR="00DE7A1A">
        <w:rPr>
          <w:rFonts w:ascii="Arial" w:eastAsia="Times New Roman" w:hAnsi="Arial" w:cs="Arial"/>
        </w:rPr>
        <w:t xml:space="preserve"> </w:t>
      </w:r>
      <w:r w:rsidR="00B41508">
        <w:rPr>
          <w:rFonts w:ascii="Arial" w:eastAsia="Times New Roman" w:hAnsi="Arial" w:cs="Arial"/>
        </w:rPr>
        <w:t>AR-22-14</w:t>
      </w:r>
      <w:r w:rsidR="009F0C99" w:rsidRPr="00885196">
        <w:rPr>
          <w:rFonts w:ascii="Arial" w:eastAsia="Times New Roman" w:hAnsi="Arial" w:cs="Arial"/>
        </w:rPr>
        <w:t>.</w:t>
      </w:r>
    </w:p>
    <w:p w:rsidR="009F0C99" w:rsidRPr="009F0C99" w:rsidRDefault="009F0C99"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9F0C99" w:rsidRP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009F0C99" w:rsidRPr="009F0C99">
        <w:rPr>
          <w:rFonts w:ascii="Arial" w:eastAsia="Times New Roman" w:hAnsi="Arial" w:cs="Arial"/>
        </w:rPr>
        <w:t>The following votes were cast on the Motion:</w:t>
      </w:r>
    </w:p>
    <w:p w:rsidR="009F0C99" w:rsidRP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009F0C99" w:rsidRPr="009F0C99">
        <w:rPr>
          <w:rFonts w:ascii="Arial" w:eastAsia="Times New Roman" w:hAnsi="Arial" w:cs="Arial"/>
        </w:rPr>
        <w:t xml:space="preserve">Voting yes:  Dolan, Parker, Bunyard, </w:t>
      </w:r>
      <w:r w:rsidR="0002779C">
        <w:rPr>
          <w:rFonts w:ascii="Arial" w:eastAsia="Times New Roman" w:hAnsi="Arial" w:cs="Arial"/>
        </w:rPr>
        <w:t>Steinhaus,</w:t>
      </w:r>
      <w:r w:rsidR="00DE7A1A">
        <w:rPr>
          <w:rFonts w:ascii="Arial" w:eastAsia="Times New Roman" w:hAnsi="Arial" w:cs="Arial"/>
        </w:rPr>
        <w:t xml:space="preserve"> </w:t>
      </w:r>
      <w:r w:rsidR="0002779C">
        <w:rPr>
          <w:rFonts w:ascii="Arial" w:eastAsia="Times New Roman" w:hAnsi="Arial" w:cs="Arial"/>
        </w:rPr>
        <w:t>Williams,</w:t>
      </w:r>
      <w:r w:rsidR="00DE7A1A">
        <w:rPr>
          <w:rFonts w:ascii="Arial" w:eastAsia="Times New Roman" w:hAnsi="Arial" w:cs="Arial"/>
        </w:rPr>
        <w:t xml:space="preserve"> </w:t>
      </w:r>
      <w:r w:rsidR="0002779C">
        <w:rPr>
          <w:rFonts w:ascii="Arial" w:eastAsia="Times New Roman" w:hAnsi="Arial" w:cs="Arial"/>
        </w:rPr>
        <w:t>Feret,</w:t>
      </w:r>
      <w:r w:rsidR="00DE7A1A">
        <w:rPr>
          <w:rFonts w:ascii="Arial" w:eastAsia="Times New Roman" w:hAnsi="Arial" w:cs="Arial"/>
        </w:rPr>
        <w:t xml:space="preserve"> </w:t>
      </w:r>
      <w:r w:rsidR="0002779C">
        <w:rPr>
          <w:rFonts w:ascii="Arial" w:eastAsia="Times New Roman" w:hAnsi="Arial" w:cs="Arial"/>
        </w:rPr>
        <w:t>Kazura</w:t>
      </w:r>
    </w:p>
    <w:p w:rsidR="009F0C99" w:rsidRP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009F0C99" w:rsidRPr="009F0C99">
        <w:rPr>
          <w:rFonts w:ascii="Arial" w:eastAsia="Times New Roman" w:hAnsi="Arial" w:cs="Arial"/>
        </w:rPr>
        <w:t>Absent: None</w:t>
      </w:r>
    </w:p>
    <w:p w:rsid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r w:rsidR="009F0C99" w:rsidRPr="00885196">
        <w:rPr>
          <w:rFonts w:ascii="Arial" w:eastAsia="Times New Roman" w:hAnsi="Arial" w:cs="Arial"/>
        </w:rPr>
        <w:t>The</w:t>
      </w:r>
      <w:r w:rsidR="009F0C99" w:rsidRPr="00336D9F">
        <w:rPr>
          <w:rFonts w:ascii="Arial" w:eastAsia="Times New Roman" w:hAnsi="Arial" w:cs="Arial"/>
          <w:b/>
        </w:rPr>
        <w:t xml:space="preserve"> Motion was Approved.</w:t>
      </w:r>
    </w:p>
    <w:p w:rsidR="00207ABA" w:rsidRPr="00207ABA" w:rsidRDefault="00336D8D" w:rsidP="00207ABA">
      <w:pPr>
        <w:spacing w:after="0"/>
        <w:rPr>
          <w:rFonts w:ascii="Arial" w:hAnsi="Arial" w:cs="Arial"/>
          <w:b/>
        </w:rPr>
      </w:pPr>
      <w:r>
        <w:rPr>
          <w:rFonts w:ascii="Arial" w:hAnsi="Arial" w:cs="Arial"/>
        </w:rPr>
        <w:pict>
          <v:rect id="_x0000_i1032" style="width:0;height:1.5pt" o:hralign="center" o:hrstd="t" o:hr="t" fillcolor="gray" stroked="f"/>
        </w:pict>
      </w:r>
    </w:p>
    <w:p w:rsidR="00D45443" w:rsidRDefault="00207ABA" w:rsidP="00A56F85">
      <w:pPr>
        <w:spacing w:after="0"/>
        <w:rPr>
          <w:rFonts w:ascii="Arial" w:hAnsi="Arial" w:cs="Arial"/>
          <w:b/>
        </w:rPr>
      </w:pPr>
      <w:r w:rsidRPr="00207ABA">
        <w:rPr>
          <w:rFonts w:ascii="Arial" w:hAnsi="Arial" w:cs="Arial"/>
          <w:b/>
        </w:rPr>
        <w:t>9.</w:t>
      </w:r>
      <w:r w:rsidRPr="00207ABA">
        <w:rPr>
          <w:rFonts w:ascii="Arial" w:hAnsi="Arial" w:cs="Arial"/>
          <w:b/>
        </w:rPr>
        <w:tab/>
        <w:t>New Business</w:t>
      </w:r>
    </w:p>
    <w:p w:rsidR="004D6744" w:rsidRDefault="004D6744" w:rsidP="00A56F85">
      <w:pPr>
        <w:spacing w:after="0"/>
        <w:rPr>
          <w:rFonts w:ascii="Arial" w:hAnsi="Arial" w:cs="Arial"/>
          <w:b/>
        </w:rPr>
      </w:pPr>
    </w:p>
    <w:p w:rsidR="00B41508" w:rsidRPr="00B41508" w:rsidRDefault="00B41508" w:rsidP="00B41508">
      <w:pPr>
        <w:pStyle w:val="ListParagraph"/>
        <w:numPr>
          <w:ilvl w:val="0"/>
          <w:numId w:val="17"/>
        </w:numPr>
        <w:spacing w:after="0"/>
        <w:rPr>
          <w:rFonts w:ascii="Arial" w:hAnsi="Arial" w:cs="Arial"/>
        </w:rPr>
      </w:pPr>
      <w:r>
        <w:rPr>
          <w:rFonts w:ascii="Arial" w:hAnsi="Arial" w:cs="Arial"/>
        </w:rPr>
        <w:t>Tabernacle Church</w:t>
      </w:r>
      <w:r w:rsidR="00A56F85" w:rsidRPr="00A56F85">
        <w:rPr>
          <w:rFonts w:ascii="Arial" w:hAnsi="Arial" w:cs="Arial"/>
        </w:rPr>
        <w:t xml:space="preserve"> – </w:t>
      </w:r>
      <w:r>
        <w:rPr>
          <w:rFonts w:ascii="Arial" w:hAnsi="Arial" w:cs="Arial"/>
        </w:rPr>
        <w:t xml:space="preserve">Casey Adler </w:t>
      </w:r>
      <w:r w:rsidRPr="00B41508">
        <w:rPr>
          <w:rFonts w:ascii="Arial" w:hAnsi="Arial" w:cs="Arial"/>
        </w:rPr>
        <w:t>and Brandon Young</w:t>
      </w:r>
      <w:r>
        <w:rPr>
          <w:rFonts w:ascii="Arial" w:hAnsi="Arial" w:cs="Arial"/>
        </w:rPr>
        <w:t xml:space="preserve"> re-presented their </w:t>
      </w:r>
      <w:r w:rsidR="00D45443">
        <w:rPr>
          <w:rFonts w:ascii="Arial" w:hAnsi="Arial" w:cs="Arial"/>
        </w:rPr>
        <w:t xml:space="preserve">proposed use </w:t>
      </w:r>
      <w:r>
        <w:rPr>
          <w:rFonts w:ascii="Arial" w:hAnsi="Arial" w:cs="Arial"/>
        </w:rPr>
        <w:t xml:space="preserve">and budget for the Tabernacle </w:t>
      </w:r>
      <w:r w:rsidR="00D45443">
        <w:rPr>
          <w:rFonts w:ascii="Arial" w:hAnsi="Arial" w:cs="Arial"/>
        </w:rPr>
        <w:t>church.</w:t>
      </w:r>
    </w:p>
    <w:p w:rsidR="006F7372" w:rsidRPr="006F7372" w:rsidRDefault="00D45443" w:rsidP="006F7372">
      <w:pPr>
        <w:pStyle w:val="ListParagraph"/>
        <w:numPr>
          <w:ilvl w:val="0"/>
          <w:numId w:val="18"/>
        </w:numPr>
        <w:spacing w:after="0"/>
        <w:rPr>
          <w:rFonts w:ascii="Arial" w:hAnsi="Arial" w:cs="Arial"/>
        </w:rPr>
      </w:pPr>
      <w:r>
        <w:rPr>
          <w:rFonts w:ascii="Arial" w:hAnsi="Arial" w:cs="Arial"/>
        </w:rPr>
        <w:t>Mr. Adler and Mr. Young are</w:t>
      </w:r>
      <w:r w:rsidR="00A56F85">
        <w:rPr>
          <w:rFonts w:ascii="Arial" w:hAnsi="Arial" w:cs="Arial"/>
        </w:rPr>
        <w:t xml:space="preserve"> asking AURA to contribute $</w:t>
      </w:r>
      <w:r>
        <w:rPr>
          <w:rFonts w:ascii="Arial" w:hAnsi="Arial" w:cs="Arial"/>
        </w:rPr>
        <w:t>3</w:t>
      </w:r>
      <w:r w:rsidR="00D569E0">
        <w:rPr>
          <w:rFonts w:ascii="Arial" w:hAnsi="Arial" w:cs="Arial"/>
        </w:rPr>
        <w:t>.7</w:t>
      </w:r>
      <w:r>
        <w:rPr>
          <w:rFonts w:ascii="Arial" w:hAnsi="Arial" w:cs="Arial"/>
        </w:rPr>
        <w:t xml:space="preserve"> million </w:t>
      </w:r>
      <w:r w:rsidR="00A56F85">
        <w:rPr>
          <w:rFonts w:ascii="Arial" w:hAnsi="Arial" w:cs="Arial"/>
        </w:rPr>
        <w:t xml:space="preserve">towards </w:t>
      </w:r>
      <w:r>
        <w:rPr>
          <w:rFonts w:ascii="Arial" w:hAnsi="Arial" w:cs="Arial"/>
        </w:rPr>
        <w:t>the buildings repurpose</w:t>
      </w:r>
      <w:r w:rsidR="006F7372">
        <w:rPr>
          <w:rFonts w:ascii="Arial" w:hAnsi="Arial" w:cs="Arial"/>
        </w:rPr>
        <w:t>.</w:t>
      </w:r>
    </w:p>
    <w:p w:rsidR="00207ABA" w:rsidRPr="00207ABA" w:rsidRDefault="00336D8D" w:rsidP="00EF6371">
      <w:pPr>
        <w:rPr>
          <w:rFonts w:ascii="Arial" w:hAnsi="Arial" w:cs="Arial"/>
        </w:rPr>
      </w:pPr>
      <w:r>
        <w:rPr>
          <w:rFonts w:ascii="Arial" w:hAnsi="Arial" w:cs="Arial"/>
        </w:rPr>
        <w:pict>
          <v:rect id="_x0000_i1033" style="width:0;height:1.5pt" o:hralign="center" o:hrstd="t" o:hr="t" fillcolor="gray" stroked="f"/>
        </w:pict>
      </w:r>
    </w:p>
    <w:p w:rsidR="00207ABA" w:rsidRPr="00207ABA" w:rsidRDefault="00207ABA" w:rsidP="00207ABA">
      <w:pPr>
        <w:spacing w:after="0"/>
        <w:rPr>
          <w:rFonts w:ascii="Arial" w:hAnsi="Arial" w:cs="Arial"/>
        </w:rPr>
      </w:pPr>
      <w:r w:rsidRPr="00207ABA">
        <w:rPr>
          <w:rFonts w:ascii="Arial" w:hAnsi="Arial" w:cs="Arial"/>
          <w:b/>
        </w:rPr>
        <w:t>10.</w:t>
      </w:r>
      <w:r w:rsidRPr="00207ABA">
        <w:rPr>
          <w:rFonts w:ascii="Arial" w:hAnsi="Arial" w:cs="Arial"/>
          <w:b/>
        </w:rPr>
        <w:tab/>
        <w:t>Development Update</w:t>
      </w:r>
    </w:p>
    <w:p w:rsidR="00207ABA" w:rsidRPr="00207ABA" w:rsidRDefault="00207ABA" w:rsidP="00207ABA">
      <w:pPr>
        <w:spacing w:after="0"/>
        <w:rPr>
          <w:rFonts w:ascii="Arial" w:hAnsi="Arial" w:cs="Arial"/>
        </w:rPr>
      </w:pPr>
    </w:p>
    <w:p w:rsidR="00207ABA" w:rsidRDefault="00207ABA" w:rsidP="00D01B7F">
      <w:pPr>
        <w:spacing w:after="0"/>
        <w:ind w:firstLine="720"/>
        <w:rPr>
          <w:rFonts w:ascii="Arial" w:hAnsi="Arial" w:cs="Arial"/>
        </w:rPr>
      </w:pPr>
      <w:r w:rsidRPr="00207ABA">
        <w:rPr>
          <w:rFonts w:ascii="Arial" w:hAnsi="Arial" w:cs="Arial"/>
        </w:rPr>
        <w:t>Ms. Phair provided the following project updates:</w:t>
      </w:r>
    </w:p>
    <w:p w:rsidR="00D569E0" w:rsidRPr="00207ABA" w:rsidRDefault="00D569E0" w:rsidP="00D01B7F">
      <w:pPr>
        <w:spacing w:after="0"/>
        <w:ind w:firstLine="720"/>
        <w:rPr>
          <w:rFonts w:ascii="Arial" w:hAnsi="Arial" w:cs="Arial"/>
        </w:rPr>
      </w:pPr>
    </w:p>
    <w:p w:rsidR="00D569E0" w:rsidRDefault="00D569E0" w:rsidP="00D569E0">
      <w:pPr>
        <w:spacing w:after="0"/>
        <w:ind w:left="720"/>
        <w:rPr>
          <w:rFonts w:ascii="Arial" w:hAnsi="Arial" w:cs="Arial"/>
        </w:rPr>
      </w:pPr>
      <w:r w:rsidRPr="00D569E0">
        <w:rPr>
          <w:rFonts w:ascii="Arial" w:hAnsi="Arial" w:cs="Arial"/>
          <w:u w:val="single"/>
        </w:rPr>
        <w:t>Loftus</w:t>
      </w:r>
      <w:r w:rsidR="00EF6371" w:rsidRPr="00EF6371">
        <w:rPr>
          <w:rFonts w:ascii="Arial" w:hAnsi="Arial" w:cs="Arial"/>
        </w:rPr>
        <w:t xml:space="preserve"> –</w:t>
      </w:r>
      <w:r w:rsidR="00205783">
        <w:rPr>
          <w:rFonts w:ascii="Arial" w:hAnsi="Arial" w:cs="Arial"/>
        </w:rPr>
        <w:t xml:space="preserve"> </w:t>
      </w:r>
      <w:r w:rsidR="004A2E11">
        <w:rPr>
          <w:rFonts w:ascii="Arial" w:hAnsi="Arial" w:cs="Arial"/>
        </w:rPr>
        <w:t xml:space="preserve">The site recently </w:t>
      </w:r>
      <w:r w:rsidR="00941259">
        <w:rPr>
          <w:rFonts w:ascii="Arial" w:hAnsi="Arial" w:cs="Arial"/>
        </w:rPr>
        <w:t>underwent</w:t>
      </w:r>
      <w:r w:rsidR="004A2E11">
        <w:rPr>
          <w:rFonts w:ascii="Arial" w:hAnsi="Arial" w:cs="Arial"/>
        </w:rPr>
        <w:t xml:space="preserve"> a $3200.00 cleanup which will be done again in August. Additionally, t</w:t>
      </w:r>
      <w:r w:rsidR="00205783">
        <w:rPr>
          <w:rFonts w:ascii="Arial" w:hAnsi="Arial" w:cs="Arial"/>
        </w:rPr>
        <w:t>he</w:t>
      </w:r>
      <w:r>
        <w:rPr>
          <w:rFonts w:ascii="Arial" w:hAnsi="Arial" w:cs="Arial"/>
        </w:rPr>
        <w:t xml:space="preserve"> </w:t>
      </w:r>
      <w:r w:rsidR="00205783">
        <w:rPr>
          <w:rFonts w:ascii="Arial" w:hAnsi="Arial" w:cs="Arial"/>
        </w:rPr>
        <w:t xml:space="preserve">construction permit is </w:t>
      </w:r>
      <w:r>
        <w:rPr>
          <w:rFonts w:ascii="Arial" w:hAnsi="Arial" w:cs="Arial"/>
        </w:rPr>
        <w:t xml:space="preserve">on hold due to floodplain requirement issues. </w:t>
      </w:r>
      <w:r w:rsidRPr="00D569E0">
        <w:rPr>
          <w:rFonts w:ascii="Arial" w:hAnsi="Arial" w:cs="Arial"/>
        </w:rPr>
        <w:t>Earlier this year the City received a violation from FEMA on a project located upstream from</w:t>
      </w:r>
      <w:r>
        <w:rPr>
          <w:rFonts w:ascii="Arial" w:hAnsi="Arial" w:cs="Arial"/>
        </w:rPr>
        <w:t xml:space="preserve"> the</w:t>
      </w:r>
      <w:r w:rsidRPr="00D569E0">
        <w:rPr>
          <w:rFonts w:ascii="Arial" w:hAnsi="Arial" w:cs="Arial"/>
        </w:rPr>
        <w:t xml:space="preserve"> Loftus’ project</w:t>
      </w:r>
      <w:r>
        <w:rPr>
          <w:rFonts w:ascii="Arial" w:hAnsi="Arial" w:cs="Arial"/>
        </w:rPr>
        <w:t xml:space="preserve"> </w:t>
      </w:r>
      <w:r w:rsidR="00205783">
        <w:rPr>
          <w:rFonts w:ascii="Arial" w:hAnsi="Arial" w:cs="Arial"/>
        </w:rPr>
        <w:t>regarding</w:t>
      </w:r>
      <w:r>
        <w:rPr>
          <w:rFonts w:ascii="Arial" w:hAnsi="Arial" w:cs="Arial"/>
        </w:rPr>
        <w:t xml:space="preserve"> floodplain rise </w:t>
      </w:r>
      <w:r w:rsidR="00941259">
        <w:rPr>
          <w:rFonts w:ascii="Arial" w:hAnsi="Arial" w:cs="Arial"/>
        </w:rPr>
        <w:t>concerns</w:t>
      </w:r>
      <w:r w:rsidRPr="00D569E0">
        <w:rPr>
          <w:rFonts w:ascii="Arial" w:hAnsi="Arial" w:cs="Arial"/>
        </w:rPr>
        <w:t>.</w:t>
      </w:r>
      <w:r>
        <w:rPr>
          <w:rFonts w:ascii="Arial" w:hAnsi="Arial" w:cs="Arial"/>
        </w:rPr>
        <w:t xml:space="preserve"> </w:t>
      </w:r>
      <w:r w:rsidR="00205783">
        <w:rPr>
          <w:rFonts w:ascii="Arial" w:hAnsi="Arial" w:cs="Arial"/>
        </w:rPr>
        <w:t>The City is required to produce a No-Rise Certification</w:t>
      </w:r>
      <w:r>
        <w:rPr>
          <w:rFonts w:ascii="Arial" w:hAnsi="Arial" w:cs="Arial"/>
        </w:rPr>
        <w:t xml:space="preserve">. Due to </w:t>
      </w:r>
      <w:r w:rsidR="00205783">
        <w:rPr>
          <w:rFonts w:ascii="Arial" w:hAnsi="Arial" w:cs="Arial"/>
        </w:rPr>
        <w:t>extra</w:t>
      </w:r>
      <w:r>
        <w:rPr>
          <w:rFonts w:ascii="Arial" w:hAnsi="Arial" w:cs="Arial"/>
        </w:rPr>
        <w:t xml:space="preserve"> </w:t>
      </w:r>
      <w:r w:rsidR="00941259">
        <w:rPr>
          <w:rFonts w:ascii="Arial" w:hAnsi="Arial" w:cs="Arial"/>
        </w:rPr>
        <w:t xml:space="preserve">requirements </w:t>
      </w:r>
      <w:r>
        <w:rPr>
          <w:rFonts w:ascii="Arial" w:hAnsi="Arial" w:cs="Arial"/>
        </w:rPr>
        <w:t>nee</w:t>
      </w:r>
      <w:r w:rsidR="00212BCF">
        <w:rPr>
          <w:rFonts w:ascii="Arial" w:hAnsi="Arial" w:cs="Arial"/>
        </w:rPr>
        <w:t>ded to verify and prove that a No-R</w:t>
      </w:r>
      <w:r>
        <w:rPr>
          <w:rFonts w:ascii="Arial" w:hAnsi="Arial" w:cs="Arial"/>
        </w:rPr>
        <w:t>ise certification is valid</w:t>
      </w:r>
      <w:r w:rsidR="00212BCF">
        <w:rPr>
          <w:rFonts w:ascii="Arial" w:hAnsi="Arial" w:cs="Arial"/>
        </w:rPr>
        <w:t>,</w:t>
      </w:r>
      <w:r w:rsidR="00205783">
        <w:rPr>
          <w:rFonts w:ascii="Arial" w:hAnsi="Arial" w:cs="Arial"/>
        </w:rPr>
        <w:t xml:space="preserve"> the project is delayed for two months</w:t>
      </w:r>
      <w:r>
        <w:rPr>
          <w:rFonts w:ascii="Arial" w:hAnsi="Arial" w:cs="Arial"/>
        </w:rPr>
        <w:t>.</w:t>
      </w:r>
      <w:r w:rsidRPr="00D569E0">
        <w:rPr>
          <w:rFonts w:ascii="Arial" w:hAnsi="Arial" w:cs="Arial"/>
        </w:rPr>
        <w:t xml:space="preserve">  </w:t>
      </w:r>
    </w:p>
    <w:p w:rsidR="004A2E11" w:rsidRDefault="004A2E11" w:rsidP="00D569E0">
      <w:pPr>
        <w:spacing w:after="0"/>
        <w:ind w:left="720"/>
        <w:rPr>
          <w:rFonts w:ascii="Arial" w:hAnsi="Arial" w:cs="Arial"/>
        </w:rPr>
      </w:pPr>
    </w:p>
    <w:p w:rsidR="00212BCF" w:rsidRDefault="004A2E11" w:rsidP="00D569E0">
      <w:pPr>
        <w:spacing w:after="0"/>
        <w:ind w:left="720"/>
        <w:rPr>
          <w:rFonts w:ascii="Arial" w:hAnsi="Arial" w:cs="Arial"/>
        </w:rPr>
      </w:pPr>
      <w:r w:rsidRPr="004A2E11">
        <w:rPr>
          <w:rFonts w:ascii="Arial" w:hAnsi="Arial" w:cs="Arial"/>
          <w:u w:val="single"/>
        </w:rPr>
        <w:t>Berkeley Town Homes</w:t>
      </w:r>
      <w:r>
        <w:rPr>
          <w:rFonts w:ascii="Arial" w:hAnsi="Arial" w:cs="Arial"/>
        </w:rPr>
        <w:t xml:space="preserve"> – C</w:t>
      </w:r>
      <w:r w:rsidRPr="004A2E11">
        <w:rPr>
          <w:rFonts w:ascii="Arial" w:hAnsi="Arial" w:cs="Arial"/>
        </w:rPr>
        <w:t>onstruction</w:t>
      </w:r>
      <w:r>
        <w:rPr>
          <w:rFonts w:ascii="Arial" w:hAnsi="Arial" w:cs="Arial"/>
        </w:rPr>
        <w:t xml:space="preserve"> has started.</w:t>
      </w:r>
    </w:p>
    <w:p w:rsidR="004A2E11" w:rsidRPr="00D569E0" w:rsidRDefault="004A2E11" w:rsidP="00D569E0">
      <w:pPr>
        <w:spacing w:after="0"/>
        <w:ind w:left="720"/>
        <w:rPr>
          <w:rFonts w:ascii="Arial" w:hAnsi="Arial" w:cs="Arial"/>
        </w:rPr>
      </w:pPr>
    </w:p>
    <w:p w:rsidR="00FF669E" w:rsidRPr="00FF669E" w:rsidRDefault="00EF6371" w:rsidP="00741D44">
      <w:pPr>
        <w:spacing w:after="0" w:line="240" w:lineRule="auto"/>
        <w:ind w:left="720"/>
        <w:rPr>
          <w:rFonts w:ascii="Arial" w:eastAsia="Times New Roman" w:hAnsi="Arial" w:cs="Arial"/>
        </w:rPr>
      </w:pPr>
      <w:r w:rsidRPr="00EF6371">
        <w:rPr>
          <w:rFonts w:ascii="Arial" w:eastAsia="Times New Roman" w:hAnsi="Arial" w:cs="Arial"/>
          <w:u w:val="single"/>
        </w:rPr>
        <w:t>Flour Mill</w:t>
      </w:r>
      <w:r w:rsidRPr="00EF6371">
        <w:rPr>
          <w:rFonts w:ascii="Arial" w:eastAsia="Times New Roman" w:hAnsi="Arial" w:cs="Arial"/>
        </w:rPr>
        <w:t xml:space="preserve"> –</w:t>
      </w:r>
      <w:r w:rsidR="00945921">
        <w:rPr>
          <w:rFonts w:ascii="Arial" w:eastAsia="Times New Roman" w:hAnsi="Arial" w:cs="Arial"/>
        </w:rPr>
        <w:t xml:space="preserve"> </w:t>
      </w:r>
      <w:r w:rsidR="003F76A7">
        <w:rPr>
          <w:rFonts w:ascii="Arial" w:eastAsia="Times New Roman" w:hAnsi="Arial" w:cs="Arial"/>
        </w:rPr>
        <w:t>Ms.</w:t>
      </w:r>
      <w:r w:rsidR="004A2E11">
        <w:rPr>
          <w:rFonts w:ascii="Arial" w:eastAsia="Times New Roman" w:hAnsi="Arial" w:cs="Arial"/>
        </w:rPr>
        <w:t xml:space="preserve"> Briscoe</w:t>
      </w:r>
      <w:r w:rsidR="003F76A7">
        <w:rPr>
          <w:rFonts w:ascii="Arial" w:eastAsia="Times New Roman" w:hAnsi="Arial" w:cs="Arial"/>
        </w:rPr>
        <w:t xml:space="preserve"> provided the following update. </w:t>
      </w:r>
      <w:r w:rsidR="004A2E11">
        <w:rPr>
          <w:rFonts w:ascii="Arial" w:eastAsia="Times New Roman" w:hAnsi="Arial" w:cs="Arial"/>
        </w:rPr>
        <w:t xml:space="preserve">The </w:t>
      </w:r>
      <w:r w:rsidR="003F76A7">
        <w:rPr>
          <w:rFonts w:ascii="Arial" w:eastAsia="Times New Roman" w:hAnsi="Arial" w:cs="Arial"/>
        </w:rPr>
        <w:t>historical</w:t>
      </w:r>
      <w:r w:rsidR="00B169AF">
        <w:rPr>
          <w:rFonts w:ascii="Arial" w:eastAsia="Times New Roman" w:hAnsi="Arial" w:cs="Arial"/>
        </w:rPr>
        <w:t xml:space="preserve"> society</w:t>
      </w:r>
      <w:r w:rsidR="004A2E11">
        <w:rPr>
          <w:rFonts w:ascii="Arial" w:eastAsia="Times New Roman" w:hAnsi="Arial" w:cs="Arial"/>
        </w:rPr>
        <w:t xml:space="preserve"> </w:t>
      </w:r>
      <w:r w:rsidR="00941259">
        <w:rPr>
          <w:rFonts w:ascii="Arial" w:eastAsia="Times New Roman" w:hAnsi="Arial" w:cs="Arial"/>
        </w:rPr>
        <w:t>has decided to</w:t>
      </w:r>
      <w:r w:rsidR="004A2E11">
        <w:rPr>
          <w:rFonts w:ascii="Arial" w:eastAsia="Times New Roman" w:hAnsi="Arial" w:cs="Arial"/>
        </w:rPr>
        <w:t xml:space="preserve"> occupy the space</w:t>
      </w:r>
      <w:r w:rsidR="00941259">
        <w:rPr>
          <w:rFonts w:ascii="Arial" w:eastAsia="Times New Roman" w:hAnsi="Arial" w:cs="Arial"/>
        </w:rPr>
        <w:t xml:space="preserve"> for tours</w:t>
      </w:r>
      <w:r w:rsidR="004A2E11">
        <w:rPr>
          <w:rFonts w:ascii="Arial" w:eastAsia="Times New Roman" w:hAnsi="Arial" w:cs="Arial"/>
        </w:rPr>
        <w:t xml:space="preserve"> and </w:t>
      </w:r>
      <w:r w:rsidR="00941259">
        <w:rPr>
          <w:rFonts w:ascii="Arial" w:eastAsia="Times New Roman" w:hAnsi="Arial" w:cs="Arial"/>
        </w:rPr>
        <w:t>informational gatherings that would help determine what it looks like to operationally run the Flour Mill</w:t>
      </w:r>
      <w:r w:rsidR="00741D44">
        <w:rPr>
          <w:rFonts w:ascii="Arial" w:eastAsia="Times New Roman" w:hAnsi="Arial" w:cs="Arial"/>
        </w:rPr>
        <w:t xml:space="preserve"> for the public</w:t>
      </w:r>
      <w:r w:rsidR="004A2E11">
        <w:rPr>
          <w:rFonts w:ascii="Arial" w:eastAsia="Times New Roman" w:hAnsi="Arial" w:cs="Arial"/>
        </w:rPr>
        <w:t xml:space="preserve">. </w:t>
      </w:r>
      <w:r w:rsidR="003F76A7">
        <w:rPr>
          <w:rFonts w:ascii="Arial" w:eastAsia="Times New Roman" w:hAnsi="Arial" w:cs="Arial"/>
        </w:rPr>
        <w:t xml:space="preserve">Next month is the </w:t>
      </w:r>
      <w:r w:rsidR="00941259">
        <w:rPr>
          <w:rFonts w:ascii="Arial" w:eastAsia="Times New Roman" w:hAnsi="Arial" w:cs="Arial"/>
        </w:rPr>
        <w:t>Historical</w:t>
      </w:r>
      <w:r w:rsidR="003F76A7">
        <w:rPr>
          <w:rFonts w:ascii="Arial" w:eastAsia="Times New Roman" w:hAnsi="Arial" w:cs="Arial"/>
        </w:rPr>
        <w:t xml:space="preserve"> </w:t>
      </w:r>
      <w:r w:rsidR="00941259">
        <w:rPr>
          <w:rFonts w:ascii="Arial" w:eastAsia="Times New Roman" w:hAnsi="Arial" w:cs="Arial"/>
        </w:rPr>
        <w:t>Society’s</w:t>
      </w:r>
      <w:r w:rsidR="003F76A7">
        <w:rPr>
          <w:rFonts w:ascii="Arial" w:eastAsia="Times New Roman" w:hAnsi="Arial" w:cs="Arial"/>
        </w:rPr>
        <w:t xml:space="preserve"> 50</w:t>
      </w:r>
      <w:r w:rsidR="003F76A7" w:rsidRPr="003F76A7">
        <w:rPr>
          <w:rFonts w:ascii="Arial" w:eastAsia="Times New Roman" w:hAnsi="Arial" w:cs="Arial"/>
          <w:vertAlign w:val="superscript"/>
        </w:rPr>
        <w:t>th</w:t>
      </w:r>
      <w:r w:rsidR="003F76A7">
        <w:rPr>
          <w:rFonts w:ascii="Arial" w:eastAsia="Times New Roman" w:hAnsi="Arial" w:cs="Arial"/>
        </w:rPr>
        <w:t xml:space="preserve"> anniversary which could serve as a soft launch</w:t>
      </w:r>
      <w:r w:rsidR="00B169AF">
        <w:rPr>
          <w:rFonts w:ascii="Arial" w:eastAsia="Times New Roman" w:hAnsi="Arial" w:cs="Arial"/>
        </w:rPr>
        <w:t xml:space="preserve"> for the F</w:t>
      </w:r>
      <w:r w:rsidR="00941259">
        <w:rPr>
          <w:rFonts w:ascii="Arial" w:eastAsia="Times New Roman" w:hAnsi="Arial" w:cs="Arial"/>
        </w:rPr>
        <w:t>lour Mill to open</w:t>
      </w:r>
      <w:r w:rsidR="003F76A7">
        <w:rPr>
          <w:rFonts w:ascii="Arial" w:eastAsia="Times New Roman" w:hAnsi="Arial" w:cs="Arial"/>
        </w:rPr>
        <w:t>.</w:t>
      </w:r>
      <w:r w:rsidR="004A2E11">
        <w:rPr>
          <w:rFonts w:ascii="Arial" w:eastAsia="Times New Roman" w:hAnsi="Arial" w:cs="Arial"/>
        </w:rPr>
        <w:br/>
      </w:r>
    </w:p>
    <w:p w:rsidR="00741D44" w:rsidRDefault="00945921" w:rsidP="00741D44">
      <w:pPr>
        <w:spacing w:after="0" w:line="240" w:lineRule="auto"/>
        <w:ind w:left="720"/>
        <w:rPr>
          <w:rFonts w:ascii="Arial" w:eastAsia="Times New Roman" w:hAnsi="Arial" w:cs="Arial"/>
        </w:rPr>
      </w:pPr>
      <w:r w:rsidRPr="007531C5">
        <w:rPr>
          <w:rFonts w:ascii="Arial" w:eastAsia="Times New Roman" w:hAnsi="Arial" w:cs="Arial"/>
          <w:u w:val="single"/>
        </w:rPr>
        <w:t xml:space="preserve">Alley Project </w:t>
      </w:r>
      <w:r w:rsidRPr="00945921">
        <w:rPr>
          <w:rFonts w:ascii="Arial" w:eastAsia="Times New Roman" w:hAnsi="Arial" w:cs="Arial"/>
        </w:rPr>
        <w:t xml:space="preserve">– </w:t>
      </w:r>
      <w:r w:rsidR="007531C5">
        <w:rPr>
          <w:rFonts w:ascii="Arial" w:eastAsia="Times New Roman" w:hAnsi="Arial" w:cs="Arial"/>
        </w:rPr>
        <w:t xml:space="preserve">Ms. Briscoe led the Alley Project update stating that </w:t>
      </w:r>
      <w:r w:rsidR="00741D44">
        <w:rPr>
          <w:rFonts w:ascii="Arial" w:eastAsia="Times New Roman" w:hAnsi="Arial" w:cs="Arial"/>
        </w:rPr>
        <w:t xml:space="preserve">the adjacent property owners have agreed to proceeding with Xcel’s design helping the project to move </w:t>
      </w:r>
      <w:r w:rsidR="00741D44">
        <w:rPr>
          <w:rFonts w:ascii="Arial" w:eastAsia="Times New Roman" w:hAnsi="Arial" w:cs="Arial"/>
        </w:rPr>
        <w:lastRenderedPageBreak/>
        <w:t xml:space="preserve">forward. </w:t>
      </w:r>
      <w:r w:rsidR="00B169AF">
        <w:rPr>
          <w:rFonts w:ascii="Arial" w:eastAsia="Times New Roman" w:hAnsi="Arial" w:cs="Arial"/>
        </w:rPr>
        <w:t>The next step is to wait</w:t>
      </w:r>
      <w:r w:rsidR="00741D44">
        <w:rPr>
          <w:rFonts w:ascii="Arial" w:eastAsia="Times New Roman" w:hAnsi="Arial" w:cs="Arial"/>
        </w:rPr>
        <w:t xml:space="preserve"> for Xcel to come up with the design for the transformers that limits the impact to the property owners. Two businesses will have poles remain due to power requirements for three phase power use.</w:t>
      </w:r>
    </w:p>
    <w:p w:rsidR="004D6744" w:rsidRDefault="004D6744" w:rsidP="00741D44">
      <w:pPr>
        <w:spacing w:after="0" w:line="240" w:lineRule="auto"/>
        <w:ind w:left="720"/>
        <w:rPr>
          <w:rFonts w:ascii="Arial" w:eastAsia="Times New Roman" w:hAnsi="Arial" w:cs="Arial"/>
        </w:rPr>
      </w:pPr>
    </w:p>
    <w:p w:rsidR="004D6744" w:rsidRDefault="004D6744" w:rsidP="004D6744">
      <w:pPr>
        <w:spacing w:after="0" w:line="240" w:lineRule="auto"/>
        <w:ind w:left="720"/>
        <w:rPr>
          <w:rFonts w:ascii="Arial" w:eastAsia="Times New Roman" w:hAnsi="Arial" w:cs="Arial"/>
        </w:rPr>
      </w:pPr>
      <w:r w:rsidRPr="004D6744">
        <w:rPr>
          <w:rFonts w:ascii="Arial" w:eastAsia="Times New Roman" w:hAnsi="Arial" w:cs="Arial"/>
          <w:u w:val="single"/>
        </w:rPr>
        <w:t>Ralston Commons</w:t>
      </w:r>
      <w:r>
        <w:rPr>
          <w:rFonts w:ascii="Arial" w:eastAsia="Times New Roman" w:hAnsi="Arial" w:cs="Arial"/>
        </w:rPr>
        <w:t xml:space="preserve"> – A new property line</w:t>
      </w:r>
      <w:r w:rsidR="00B169AF">
        <w:rPr>
          <w:rFonts w:ascii="Arial" w:eastAsia="Times New Roman" w:hAnsi="Arial" w:cs="Arial"/>
        </w:rPr>
        <w:t xml:space="preserve"> has been established</w:t>
      </w:r>
      <w:r>
        <w:rPr>
          <w:rFonts w:ascii="Arial" w:eastAsia="Times New Roman" w:hAnsi="Arial" w:cs="Arial"/>
        </w:rPr>
        <w:t xml:space="preserve"> due to Ralston Road</w:t>
      </w:r>
      <w:r w:rsidRPr="004D6744">
        <w:rPr>
          <w:rFonts w:ascii="Arial" w:eastAsia="Times New Roman" w:hAnsi="Arial" w:cs="Arial"/>
        </w:rPr>
        <w:t xml:space="preserve"> </w:t>
      </w:r>
      <w:r>
        <w:rPr>
          <w:rFonts w:ascii="Arial" w:eastAsia="Times New Roman" w:hAnsi="Arial" w:cs="Arial"/>
        </w:rPr>
        <w:t xml:space="preserve">road’s widening </w:t>
      </w:r>
      <w:r w:rsidRPr="004D6744">
        <w:rPr>
          <w:rFonts w:ascii="Arial" w:eastAsia="Times New Roman" w:hAnsi="Arial" w:cs="Arial"/>
        </w:rPr>
        <w:t xml:space="preserve">will require the building to be set back </w:t>
      </w:r>
      <w:r>
        <w:rPr>
          <w:rFonts w:ascii="Arial" w:eastAsia="Times New Roman" w:hAnsi="Arial" w:cs="Arial"/>
        </w:rPr>
        <w:t xml:space="preserve">14’ feet from the sidewalk. This also requires the building to be redesigned to adjust for the allotted sq. footage. </w:t>
      </w:r>
      <w:r w:rsidRPr="004D6744">
        <w:rPr>
          <w:rFonts w:ascii="Arial" w:eastAsia="Times New Roman" w:hAnsi="Arial" w:cs="Arial"/>
        </w:rPr>
        <w:t>Working with staff</w:t>
      </w:r>
      <w:r>
        <w:rPr>
          <w:rFonts w:ascii="Arial" w:eastAsia="Times New Roman" w:hAnsi="Arial" w:cs="Arial"/>
        </w:rPr>
        <w:t>,</w:t>
      </w:r>
      <w:r w:rsidRPr="004D6744">
        <w:rPr>
          <w:rFonts w:ascii="Arial" w:eastAsia="Times New Roman" w:hAnsi="Arial" w:cs="Arial"/>
        </w:rPr>
        <w:t xml:space="preserve"> we landed on a compromis</w:t>
      </w:r>
      <w:r>
        <w:rPr>
          <w:rFonts w:ascii="Arial" w:eastAsia="Times New Roman" w:hAnsi="Arial" w:cs="Arial"/>
        </w:rPr>
        <w:t xml:space="preserve">e of moving the building back 6’ feet. </w:t>
      </w:r>
      <w:r w:rsidRPr="004D6744">
        <w:rPr>
          <w:rFonts w:ascii="Arial" w:eastAsia="Times New Roman" w:hAnsi="Arial" w:cs="Arial"/>
        </w:rPr>
        <w:t xml:space="preserve">The rezone requires a public hearing </w:t>
      </w:r>
      <w:r w:rsidR="008C28DB">
        <w:rPr>
          <w:rFonts w:ascii="Arial" w:eastAsia="Times New Roman" w:hAnsi="Arial" w:cs="Arial"/>
        </w:rPr>
        <w:t>with the</w:t>
      </w:r>
      <w:r w:rsidRPr="004D6744">
        <w:rPr>
          <w:rFonts w:ascii="Arial" w:eastAsia="Times New Roman" w:hAnsi="Arial" w:cs="Arial"/>
        </w:rPr>
        <w:t xml:space="preserve"> P</w:t>
      </w:r>
      <w:r w:rsidR="008C28DB">
        <w:rPr>
          <w:rFonts w:ascii="Arial" w:eastAsia="Times New Roman" w:hAnsi="Arial" w:cs="Arial"/>
        </w:rPr>
        <w:t xml:space="preserve">lanning </w:t>
      </w:r>
      <w:r w:rsidR="008C28DB" w:rsidRPr="004D6744">
        <w:rPr>
          <w:rFonts w:ascii="Arial" w:eastAsia="Times New Roman" w:hAnsi="Arial" w:cs="Arial"/>
        </w:rPr>
        <w:t>C</w:t>
      </w:r>
      <w:r w:rsidR="008C28DB">
        <w:rPr>
          <w:rFonts w:ascii="Arial" w:eastAsia="Times New Roman" w:hAnsi="Arial" w:cs="Arial"/>
        </w:rPr>
        <w:t>ommission</w:t>
      </w:r>
      <w:r w:rsidRPr="004D6744">
        <w:rPr>
          <w:rFonts w:ascii="Arial" w:eastAsia="Times New Roman" w:hAnsi="Arial" w:cs="Arial"/>
        </w:rPr>
        <w:t xml:space="preserve"> and C</w:t>
      </w:r>
      <w:r>
        <w:rPr>
          <w:rFonts w:ascii="Arial" w:eastAsia="Times New Roman" w:hAnsi="Arial" w:cs="Arial"/>
        </w:rPr>
        <w:t xml:space="preserve">ity </w:t>
      </w:r>
      <w:r w:rsidRPr="004D6744">
        <w:rPr>
          <w:rFonts w:ascii="Arial" w:eastAsia="Times New Roman" w:hAnsi="Arial" w:cs="Arial"/>
        </w:rPr>
        <w:t>C</w:t>
      </w:r>
      <w:r>
        <w:rPr>
          <w:rFonts w:ascii="Arial" w:eastAsia="Times New Roman" w:hAnsi="Arial" w:cs="Arial"/>
        </w:rPr>
        <w:t>ouncil</w:t>
      </w:r>
      <w:r w:rsidR="008C28DB">
        <w:rPr>
          <w:rFonts w:ascii="Arial" w:eastAsia="Times New Roman" w:hAnsi="Arial" w:cs="Arial"/>
        </w:rPr>
        <w:t>.</w:t>
      </w:r>
      <w:r w:rsidRPr="004D6744">
        <w:rPr>
          <w:rFonts w:ascii="Arial" w:eastAsia="Times New Roman" w:hAnsi="Arial" w:cs="Arial"/>
        </w:rPr>
        <w:t xml:space="preserve"> </w:t>
      </w:r>
      <w:r w:rsidR="008C28DB">
        <w:rPr>
          <w:rFonts w:ascii="Arial" w:eastAsia="Times New Roman" w:hAnsi="Arial" w:cs="Arial"/>
        </w:rPr>
        <w:t>This can take up to several months</w:t>
      </w:r>
      <w:r w:rsidRPr="004D6744">
        <w:rPr>
          <w:rFonts w:ascii="Arial" w:eastAsia="Times New Roman" w:hAnsi="Arial" w:cs="Arial"/>
        </w:rPr>
        <w:t xml:space="preserve">.   </w:t>
      </w:r>
    </w:p>
    <w:p w:rsidR="00E520F3" w:rsidRDefault="00E520F3" w:rsidP="007531C5">
      <w:pPr>
        <w:spacing w:after="0" w:line="240" w:lineRule="auto"/>
        <w:ind w:left="360"/>
        <w:rPr>
          <w:rFonts w:ascii="Arial" w:eastAsia="Times New Roman" w:hAnsi="Arial" w:cs="Arial"/>
        </w:rPr>
      </w:pPr>
    </w:p>
    <w:p w:rsidR="0045168D" w:rsidRPr="0045168D" w:rsidRDefault="0045168D" w:rsidP="0045168D">
      <w:pPr>
        <w:spacing w:after="0" w:line="240" w:lineRule="auto"/>
        <w:ind w:left="720"/>
        <w:rPr>
          <w:rFonts w:ascii="Arial" w:eastAsia="Times New Roman" w:hAnsi="Arial" w:cs="Arial"/>
        </w:rPr>
      </w:pPr>
      <w:r w:rsidRPr="0045168D">
        <w:rPr>
          <w:rFonts w:ascii="Arial" w:eastAsia="Times New Roman" w:hAnsi="Arial" w:cs="Arial"/>
          <w:u w:val="single"/>
        </w:rPr>
        <w:t xml:space="preserve">Garrison Street </w:t>
      </w:r>
      <w:r w:rsidRPr="0045168D">
        <w:rPr>
          <w:rFonts w:ascii="Arial" w:eastAsia="Times New Roman" w:hAnsi="Arial" w:cs="Arial"/>
          <w:u w:val="single"/>
        </w:rPr>
        <w:t>Paseo</w:t>
      </w:r>
      <w:r w:rsidRPr="0045168D">
        <w:rPr>
          <w:rFonts w:ascii="Arial" w:eastAsia="Times New Roman" w:hAnsi="Arial" w:cs="Arial"/>
        </w:rPr>
        <w:t xml:space="preserve"> –</w:t>
      </w:r>
      <w:r>
        <w:rPr>
          <w:rFonts w:ascii="Arial" w:eastAsia="Times New Roman" w:hAnsi="Arial" w:cs="Arial"/>
        </w:rPr>
        <w:t xml:space="preserve"> Moving</w:t>
      </w:r>
      <w:r w:rsidRPr="0045168D">
        <w:rPr>
          <w:rFonts w:ascii="Arial" w:eastAsia="Times New Roman" w:hAnsi="Arial" w:cs="Arial"/>
        </w:rPr>
        <w:t xml:space="preserve"> Ralston Commons back 6’</w:t>
      </w:r>
      <w:r>
        <w:rPr>
          <w:rFonts w:ascii="Arial" w:eastAsia="Times New Roman" w:hAnsi="Arial" w:cs="Arial"/>
        </w:rPr>
        <w:t xml:space="preserve"> feet</w:t>
      </w:r>
      <w:r w:rsidRPr="0045168D">
        <w:rPr>
          <w:rFonts w:ascii="Arial" w:eastAsia="Times New Roman" w:hAnsi="Arial" w:cs="Arial"/>
        </w:rPr>
        <w:t xml:space="preserve"> requires changing the Paseo drawings as it ties into the entrance to the apartment</w:t>
      </w:r>
      <w:r>
        <w:rPr>
          <w:rFonts w:ascii="Arial" w:eastAsia="Times New Roman" w:hAnsi="Arial" w:cs="Arial"/>
        </w:rPr>
        <w:t>s. Submittals and approval comp</w:t>
      </w:r>
      <w:r w:rsidR="00290DF6">
        <w:rPr>
          <w:rFonts w:ascii="Arial" w:eastAsia="Times New Roman" w:hAnsi="Arial" w:cs="Arial"/>
        </w:rPr>
        <w:t xml:space="preserve">letions should be realistically </w:t>
      </w:r>
      <w:r>
        <w:rPr>
          <w:rFonts w:ascii="Arial" w:eastAsia="Times New Roman" w:hAnsi="Arial" w:cs="Arial"/>
        </w:rPr>
        <w:t>completed by October.</w:t>
      </w:r>
    </w:p>
    <w:p w:rsidR="00E520F3" w:rsidRPr="00945921" w:rsidRDefault="00E520F3" w:rsidP="007531C5">
      <w:pPr>
        <w:spacing w:after="0" w:line="240" w:lineRule="auto"/>
        <w:ind w:left="360"/>
        <w:rPr>
          <w:rFonts w:ascii="Arial" w:eastAsia="Times New Roman" w:hAnsi="Arial" w:cs="Arial"/>
        </w:rPr>
      </w:pPr>
    </w:p>
    <w:p w:rsidR="00207ABA" w:rsidRPr="00885196" w:rsidRDefault="00336D8D" w:rsidP="00885196">
      <w:pPr>
        <w:spacing w:after="0" w:line="240" w:lineRule="auto"/>
        <w:rPr>
          <w:rFonts w:ascii="Arial" w:eastAsia="Times New Roman" w:hAnsi="Arial" w:cs="Arial"/>
        </w:rPr>
      </w:pPr>
      <w:r>
        <w:rPr>
          <w:rFonts w:ascii="Arial" w:hAnsi="Arial" w:cs="Arial"/>
        </w:rPr>
        <w:pict>
          <v:rect id="_x0000_i1034" style="width:0;height:1.5pt" o:hralign="center" o:hrstd="t" o:hr="t" fillcolor="gray" stroked="f"/>
        </w:pict>
      </w:r>
    </w:p>
    <w:p w:rsidR="00207ABA" w:rsidRPr="00207ABA" w:rsidRDefault="00207ABA" w:rsidP="00207ABA">
      <w:pPr>
        <w:spacing w:after="0"/>
        <w:rPr>
          <w:rFonts w:ascii="Arial" w:hAnsi="Arial" w:cs="Arial"/>
          <w:b/>
        </w:rPr>
      </w:pPr>
      <w:r w:rsidRPr="00207ABA">
        <w:rPr>
          <w:rFonts w:ascii="Arial" w:hAnsi="Arial" w:cs="Arial"/>
          <w:b/>
        </w:rPr>
        <w:t>11.</w:t>
      </w:r>
      <w:r w:rsidRPr="00207ABA">
        <w:rPr>
          <w:rFonts w:ascii="Arial" w:hAnsi="Arial" w:cs="Arial"/>
          <w:b/>
        </w:rPr>
        <w:tab/>
        <w:t>Public Comment – Five Minute Limit</w:t>
      </w:r>
    </w:p>
    <w:p w:rsidR="00207ABA" w:rsidRPr="00207ABA" w:rsidRDefault="00885196" w:rsidP="00885196">
      <w:pPr>
        <w:tabs>
          <w:tab w:val="left" w:pos="720"/>
          <w:tab w:val="left" w:pos="810"/>
        </w:tabs>
        <w:spacing w:after="0"/>
        <w:rPr>
          <w:rFonts w:ascii="Arial" w:hAnsi="Arial" w:cs="Arial"/>
        </w:rPr>
      </w:pPr>
      <w:r>
        <w:rPr>
          <w:rFonts w:ascii="Arial" w:hAnsi="Arial" w:cs="Arial"/>
        </w:rPr>
        <w:tab/>
        <w:t>None.</w:t>
      </w:r>
    </w:p>
    <w:p w:rsidR="00885196" w:rsidRPr="00E520F3" w:rsidRDefault="00336D8D" w:rsidP="00207ABA">
      <w:pPr>
        <w:spacing w:after="0"/>
        <w:rPr>
          <w:rFonts w:ascii="Arial" w:hAnsi="Arial" w:cs="Arial"/>
        </w:rPr>
      </w:pPr>
      <w:r>
        <w:rPr>
          <w:rFonts w:ascii="Arial" w:hAnsi="Arial" w:cs="Arial"/>
        </w:rPr>
        <w:pict>
          <v:rect id="_x0000_i1035" style="width:0;height:1.5pt" o:hralign="center" o:hrstd="t" o:hr="t" fillcolor="gray" stroked="f"/>
        </w:pict>
      </w:r>
    </w:p>
    <w:p w:rsidR="006D1962" w:rsidRPr="006D1962" w:rsidRDefault="00207ABA" w:rsidP="006D1962">
      <w:pPr>
        <w:spacing w:after="0"/>
        <w:rPr>
          <w:rFonts w:ascii="Arial" w:hAnsi="Arial" w:cs="Arial"/>
          <w:b/>
        </w:rPr>
      </w:pPr>
      <w:r w:rsidRPr="00207ABA">
        <w:rPr>
          <w:rFonts w:ascii="Arial" w:hAnsi="Arial" w:cs="Arial"/>
          <w:b/>
        </w:rPr>
        <w:t>12.</w:t>
      </w:r>
      <w:r w:rsidRPr="00207ABA">
        <w:rPr>
          <w:rFonts w:ascii="Arial" w:hAnsi="Arial" w:cs="Arial"/>
          <w:b/>
        </w:rPr>
        <w:tab/>
        <w:t>Comments from Commissioners</w:t>
      </w:r>
    </w:p>
    <w:p w:rsidR="00B169AF" w:rsidRDefault="00B169AF" w:rsidP="00290DF6">
      <w:pPr>
        <w:spacing w:after="0"/>
        <w:ind w:left="720"/>
        <w:rPr>
          <w:rFonts w:ascii="Arial" w:eastAsia="Times New Roman" w:hAnsi="Arial" w:cs="Arial"/>
        </w:rPr>
      </w:pPr>
    </w:p>
    <w:p w:rsidR="00321209" w:rsidRDefault="00321209" w:rsidP="00290DF6">
      <w:pPr>
        <w:spacing w:after="0"/>
        <w:ind w:left="720"/>
        <w:rPr>
          <w:rFonts w:ascii="Arial" w:eastAsia="Times New Roman" w:hAnsi="Arial" w:cs="Arial"/>
        </w:rPr>
      </w:pPr>
      <w:r w:rsidRPr="00646A98">
        <w:rPr>
          <w:rFonts w:ascii="Arial" w:eastAsia="Times New Roman" w:hAnsi="Arial" w:cs="Arial"/>
        </w:rPr>
        <w:t>Commissioner</w:t>
      </w:r>
      <w:r>
        <w:rPr>
          <w:rFonts w:ascii="Arial" w:eastAsia="Times New Roman" w:hAnsi="Arial" w:cs="Arial"/>
        </w:rPr>
        <w:t xml:space="preserve"> </w:t>
      </w:r>
      <w:r w:rsidRPr="00207ABA">
        <w:rPr>
          <w:rFonts w:ascii="Arial" w:eastAsia="Times New Roman" w:hAnsi="Arial" w:cs="Arial"/>
        </w:rPr>
        <w:t>Williams</w:t>
      </w:r>
      <w:r>
        <w:rPr>
          <w:rFonts w:ascii="Arial" w:eastAsia="Times New Roman" w:hAnsi="Arial" w:cs="Arial"/>
        </w:rPr>
        <w:t xml:space="preserve"> mentioned</w:t>
      </w:r>
      <w:r w:rsidR="00290DF6">
        <w:rPr>
          <w:rFonts w:ascii="Arial" w:eastAsia="Times New Roman" w:hAnsi="Arial" w:cs="Arial"/>
        </w:rPr>
        <w:t xml:space="preserve"> that the City is in the </w:t>
      </w:r>
      <w:r w:rsidR="00696479">
        <w:rPr>
          <w:rFonts w:ascii="Arial" w:eastAsia="Times New Roman" w:hAnsi="Arial" w:cs="Arial"/>
        </w:rPr>
        <w:t>hiring</w:t>
      </w:r>
      <w:r w:rsidR="00290DF6">
        <w:rPr>
          <w:rFonts w:ascii="Arial" w:eastAsia="Times New Roman" w:hAnsi="Arial" w:cs="Arial"/>
        </w:rPr>
        <w:t xml:space="preserve"> process for the next City Manager.</w:t>
      </w:r>
      <w:r>
        <w:rPr>
          <w:rFonts w:ascii="Arial" w:eastAsia="Times New Roman" w:hAnsi="Arial" w:cs="Arial"/>
        </w:rPr>
        <w:t xml:space="preserve"> </w:t>
      </w:r>
    </w:p>
    <w:p w:rsidR="00A56732" w:rsidRPr="00E520F3" w:rsidRDefault="00336D8D" w:rsidP="00FB1B7E">
      <w:pPr>
        <w:spacing w:after="0"/>
        <w:rPr>
          <w:rFonts w:ascii="Arial" w:hAnsi="Arial" w:cs="Arial"/>
        </w:rPr>
      </w:pPr>
      <w:r>
        <w:rPr>
          <w:rFonts w:ascii="Arial" w:hAnsi="Arial" w:cs="Arial"/>
        </w:rPr>
        <w:pict>
          <v:rect id="_x0000_i1036" style="width:0;height:1.5pt" o:hralign="center" o:hrstd="t" o:hr="t" fillcolor="gray" stroked="f"/>
        </w:pict>
      </w:r>
    </w:p>
    <w:p w:rsidR="00290DF6" w:rsidRPr="00FB1B7E" w:rsidRDefault="00207ABA" w:rsidP="00FB1B7E">
      <w:pPr>
        <w:spacing w:after="0"/>
        <w:rPr>
          <w:rFonts w:ascii="Arial" w:hAnsi="Arial" w:cs="Arial"/>
          <w:b/>
        </w:rPr>
      </w:pPr>
      <w:r w:rsidRPr="00207ABA">
        <w:rPr>
          <w:rFonts w:ascii="Arial" w:hAnsi="Arial" w:cs="Arial"/>
          <w:b/>
        </w:rPr>
        <w:t>13.</w:t>
      </w:r>
      <w:r w:rsidRPr="00207ABA">
        <w:rPr>
          <w:rFonts w:ascii="Arial" w:hAnsi="Arial" w:cs="Arial"/>
          <w:b/>
        </w:rPr>
        <w:tab/>
        <w:t xml:space="preserve">Committee Reports </w:t>
      </w:r>
    </w:p>
    <w:p w:rsidR="00B169AF" w:rsidRDefault="00B169AF" w:rsidP="00A26332">
      <w:pPr>
        <w:spacing w:after="0"/>
        <w:ind w:left="720"/>
        <w:rPr>
          <w:rFonts w:ascii="Arial" w:eastAsia="Times New Roman" w:hAnsi="Arial" w:cs="Arial"/>
        </w:rPr>
      </w:pPr>
    </w:p>
    <w:p w:rsidR="00FB1B7E" w:rsidRDefault="00AC1A05" w:rsidP="00A26332">
      <w:pPr>
        <w:spacing w:after="0"/>
        <w:ind w:left="720"/>
        <w:rPr>
          <w:rFonts w:ascii="Arial" w:eastAsia="Times New Roman" w:hAnsi="Arial" w:cs="Arial"/>
        </w:rPr>
      </w:pPr>
      <w:r>
        <w:rPr>
          <w:rFonts w:ascii="Arial" w:eastAsia="Times New Roman" w:hAnsi="Arial" w:cs="Arial"/>
        </w:rPr>
        <w:t xml:space="preserve">Commissioner Kazura </w:t>
      </w:r>
      <w:r w:rsidR="00290DF6">
        <w:rPr>
          <w:rFonts w:ascii="Arial" w:eastAsia="Times New Roman" w:hAnsi="Arial" w:cs="Arial"/>
        </w:rPr>
        <w:t xml:space="preserve">reported that the BID is moving forward with their </w:t>
      </w:r>
      <w:r>
        <w:rPr>
          <w:rFonts w:ascii="Arial" w:hAnsi="Arial" w:cs="Arial"/>
        </w:rPr>
        <w:t>Olde Town Marketing initiative</w:t>
      </w:r>
      <w:r w:rsidR="00290DF6">
        <w:rPr>
          <w:rFonts w:ascii="Arial" w:hAnsi="Arial" w:cs="Arial"/>
        </w:rPr>
        <w:t xml:space="preserve"> after happily receiving AURA’s support</w:t>
      </w:r>
      <w:r>
        <w:rPr>
          <w:rFonts w:ascii="Arial" w:hAnsi="Arial" w:cs="Arial"/>
        </w:rPr>
        <w:t xml:space="preserve">. </w:t>
      </w:r>
      <w:r w:rsidR="00290DF6">
        <w:rPr>
          <w:rFonts w:ascii="Arial" w:hAnsi="Arial" w:cs="Arial"/>
        </w:rPr>
        <w:t>The OldeTown Mural is getting completed and the community participates in the painting on Second Saturdays.</w:t>
      </w:r>
    </w:p>
    <w:p w:rsidR="00AC1A05" w:rsidRPr="006F7372" w:rsidRDefault="00336D8D" w:rsidP="00815B66">
      <w:pPr>
        <w:spacing w:after="0"/>
        <w:rPr>
          <w:rFonts w:ascii="Arial" w:hAnsi="Arial" w:cs="Arial"/>
        </w:rPr>
      </w:pPr>
      <w:r>
        <w:rPr>
          <w:rFonts w:ascii="Arial" w:hAnsi="Arial" w:cs="Arial"/>
        </w:rPr>
        <w:pict>
          <v:rect id="_x0000_i1037" style="width:0;height:1.5pt" o:hralign="center" o:hrstd="t" o:hr="t" fillcolor="gray" stroked="f"/>
        </w:pict>
      </w:r>
    </w:p>
    <w:p w:rsidR="00815B66" w:rsidRPr="00290DF6" w:rsidRDefault="00207ABA" w:rsidP="00290DF6">
      <w:pPr>
        <w:spacing w:after="0"/>
        <w:ind w:left="720" w:hanging="720"/>
        <w:rPr>
          <w:rFonts w:ascii="Arial" w:hAnsi="Arial" w:cs="Arial"/>
        </w:rPr>
      </w:pPr>
      <w:r w:rsidRPr="00207ABA">
        <w:rPr>
          <w:rFonts w:ascii="Arial" w:hAnsi="Arial" w:cs="Arial"/>
          <w:b/>
        </w:rPr>
        <w:t>14.</w:t>
      </w:r>
      <w:r w:rsidRPr="00207ABA">
        <w:rPr>
          <w:rFonts w:ascii="Arial" w:hAnsi="Arial" w:cs="Arial"/>
          <w:b/>
        </w:rPr>
        <w:tab/>
        <w:t xml:space="preserve">Staff </w:t>
      </w:r>
      <w:r w:rsidR="004C2B9A" w:rsidRPr="00207ABA">
        <w:rPr>
          <w:rFonts w:ascii="Arial" w:hAnsi="Arial" w:cs="Arial"/>
          <w:b/>
        </w:rPr>
        <w:t xml:space="preserve">Reports </w:t>
      </w:r>
      <w:r w:rsidR="00290DF6">
        <w:rPr>
          <w:rFonts w:ascii="Arial" w:hAnsi="Arial" w:cs="Arial"/>
          <w:b/>
        </w:rPr>
        <w:br/>
      </w:r>
      <w:r w:rsidR="00290DF6">
        <w:rPr>
          <w:rFonts w:ascii="Arial" w:hAnsi="Arial" w:cs="Arial"/>
          <w:b/>
        </w:rPr>
        <w:br/>
      </w:r>
      <w:r w:rsidR="00290DF6" w:rsidRPr="00290DF6">
        <w:rPr>
          <w:rFonts w:ascii="Arial" w:hAnsi="Arial" w:cs="Arial"/>
        </w:rPr>
        <w:t>Carrie Briscoe</w:t>
      </w:r>
      <w:r w:rsidR="00290DF6">
        <w:rPr>
          <w:rFonts w:ascii="Arial" w:hAnsi="Arial" w:cs="Arial"/>
        </w:rPr>
        <w:t xml:space="preserve"> reported on </w:t>
      </w:r>
      <w:r w:rsidR="00D95B02">
        <w:rPr>
          <w:rFonts w:ascii="Arial" w:hAnsi="Arial" w:cs="Arial"/>
        </w:rPr>
        <w:t>applying</w:t>
      </w:r>
      <w:r w:rsidR="00290DF6" w:rsidRPr="00290DF6">
        <w:rPr>
          <w:rFonts w:ascii="Arial" w:hAnsi="Arial" w:cs="Arial"/>
        </w:rPr>
        <w:t xml:space="preserve"> </w:t>
      </w:r>
      <w:r w:rsidR="00AD6445">
        <w:rPr>
          <w:rFonts w:ascii="Arial" w:hAnsi="Arial" w:cs="Arial"/>
        </w:rPr>
        <w:t>for</w:t>
      </w:r>
      <w:r w:rsidR="00290DF6" w:rsidRPr="00290DF6">
        <w:rPr>
          <w:rFonts w:ascii="Arial" w:hAnsi="Arial" w:cs="Arial"/>
        </w:rPr>
        <w:t xml:space="preserve"> </w:t>
      </w:r>
      <w:r w:rsidR="00A50A49">
        <w:rPr>
          <w:rFonts w:ascii="Arial" w:hAnsi="Arial" w:cs="Arial"/>
        </w:rPr>
        <w:t>D</w:t>
      </w:r>
      <w:r w:rsidR="00696479">
        <w:rPr>
          <w:rFonts w:ascii="Arial" w:hAnsi="Arial" w:cs="Arial"/>
        </w:rPr>
        <w:t>RCOG</w:t>
      </w:r>
      <w:r w:rsidR="00290DF6" w:rsidRPr="00290DF6">
        <w:rPr>
          <w:rFonts w:ascii="Arial" w:hAnsi="Arial" w:cs="Arial"/>
        </w:rPr>
        <w:t>’s land use grant</w:t>
      </w:r>
      <w:r w:rsidR="004C2B9A">
        <w:rPr>
          <w:rFonts w:ascii="Arial" w:hAnsi="Arial" w:cs="Arial"/>
        </w:rPr>
        <w:t xml:space="preserve"> appl</w:t>
      </w:r>
      <w:r w:rsidR="006D1962">
        <w:rPr>
          <w:rFonts w:ascii="Arial" w:hAnsi="Arial" w:cs="Arial"/>
        </w:rPr>
        <w:t xml:space="preserve">ication for our Olde Town Station </w:t>
      </w:r>
      <w:r w:rsidR="006D1962">
        <w:rPr>
          <w:rFonts w:ascii="Arial" w:hAnsi="Arial" w:cs="Arial"/>
        </w:rPr>
        <w:t>area</w:t>
      </w:r>
      <w:r w:rsidR="006D1962">
        <w:rPr>
          <w:rFonts w:ascii="Arial" w:hAnsi="Arial" w:cs="Arial"/>
        </w:rPr>
        <w:t xml:space="preserve"> and Ralston Road corridor</w:t>
      </w:r>
      <w:r w:rsidR="00290DF6">
        <w:rPr>
          <w:rFonts w:ascii="Arial" w:hAnsi="Arial" w:cs="Arial"/>
        </w:rPr>
        <w:t>.</w:t>
      </w:r>
      <w:r w:rsidR="001B6BF4">
        <w:rPr>
          <w:rFonts w:ascii="Arial" w:hAnsi="Arial" w:cs="Arial"/>
        </w:rPr>
        <w:t xml:space="preserve"> We have proposed a re</w:t>
      </w:r>
      <w:r w:rsidR="006D1962">
        <w:rPr>
          <w:rFonts w:ascii="Arial" w:hAnsi="Arial" w:cs="Arial"/>
        </w:rPr>
        <w:t xml:space="preserve">-look and are </w:t>
      </w:r>
      <w:r w:rsidR="00B169AF">
        <w:rPr>
          <w:rFonts w:ascii="Arial" w:hAnsi="Arial" w:cs="Arial"/>
        </w:rPr>
        <w:t>completing follow up questions</w:t>
      </w:r>
      <w:r w:rsidR="006D1962">
        <w:rPr>
          <w:rFonts w:ascii="Arial" w:hAnsi="Arial" w:cs="Arial"/>
        </w:rPr>
        <w:t xml:space="preserve"> to finish the application requirements.</w:t>
      </w:r>
    </w:p>
    <w:p w:rsidR="00AC1A05" w:rsidRPr="00290DF6" w:rsidRDefault="00AC1A05" w:rsidP="00815B66">
      <w:pPr>
        <w:spacing w:after="0"/>
        <w:rPr>
          <w:rFonts w:ascii="Arial" w:hAnsi="Arial" w:cs="Arial"/>
        </w:rPr>
      </w:pPr>
    </w:p>
    <w:p w:rsidR="00815B66" w:rsidRDefault="00207ABA" w:rsidP="00B75388">
      <w:pPr>
        <w:spacing w:after="0"/>
        <w:ind w:left="720"/>
        <w:rPr>
          <w:rFonts w:ascii="Arial" w:hAnsi="Arial" w:cs="Arial"/>
        </w:rPr>
      </w:pPr>
      <w:r w:rsidRPr="00207ABA">
        <w:rPr>
          <w:rFonts w:ascii="Arial" w:hAnsi="Arial" w:cs="Arial"/>
        </w:rPr>
        <w:t xml:space="preserve">Amber Boutwell </w:t>
      </w:r>
      <w:r w:rsidR="00815B66">
        <w:rPr>
          <w:rFonts w:ascii="Arial" w:hAnsi="Arial" w:cs="Arial"/>
        </w:rPr>
        <w:t xml:space="preserve">reported on </w:t>
      </w:r>
      <w:r w:rsidR="00D56480">
        <w:rPr>
          <w:rFonts w:ascii="Arial" w:hAnsi="Arial" w:cs="Arial"/>
        </w:rPr>
        <w:t>June’</w:t>
      </w:r>
      <w:r w:rsidR="006D1962">
        <w:rPr>
          <w:rFonts w:ascii="Arial" w:hAnsi="Arial" w:cs="Arial"/>
        </w:rPr>
        <w:t xml:space="preserve">s Social Media </w:t>
      </w:r>
      <w:r w:rsidR="00B169AF">
        <w:rPr>
          <w:rFonts w:ascii="Arial" w:hAnsi="Arial" w:cs="Arial"/>
        </w:rPr>
        <w:t xml:space="preserve">activity, </w:t>
      </w:r>
      <w:r w:rsidR="001B6BF4">
        <w:rPr>
          <w:rFonts w:ascii="Arial" w:hAnsi="Arial" w:cs="Arial"/>
        </w:rPr>
        <w:t>a</w:t>
      </w:r>
      <w:r w:rsidR="00D56480">
        <w:rPr>
          <w:rFonts w:ascii="Arial" w:hAnsi="Arial" w:cs="Arial"/>
        </w:rPr>
        <w:t>udience engagement</w:t>
      </w:r>
      <w:r w:rsidR="006D1962">
        <w:rPr>
          <w:rFonts w:ascii="Arial" w:hAnsi="Arial" w:cs="Arial"/>
        </w:rPr>
        <w:t>, and a</w:t>
      </w:r>
      <w:r w:rsidR="00B169AF">
        <w:rPr>
          <w:rFonts w:ascii="Arial" w:hAnsi="Arial" w:cs="Arial"/>
        </w:rPr>
        <w:t>ccount</w:t>
      </w:r>
      <w:r w:rsidR="006D1962">
        <w:rPr>
          <w:rFonts w:ascii="Arial" w:hAnsi="Arial" w:cs="Arial"/>
        </w:rPr>
        <w:t xml:space="preserve"> analytics</w:t>
      </w:r>
      <w:r w:rsidRPr="00207ABA">
        <w:rPr>
          <w:rFonts w:ascii="Arial" w:hAnsi="Arial" w:cs="Arial"/>
        </w:rPr>
        <w:t xml:space="preserve">. </w:t>
      </w:r>
      <w:r w:rsidR="00AC1A05">
        <w:rPr>
          <w:rFonts w:ascii="Arial" w:hAnsi="Arial" w:cs="Arial"/>
        </w:rPr>
        <w:br/>
      </w:r>
      <w:r w:rsidR="00AC1A05">
        <w:rPr>
          <w:rFonts w:ascii="Arial" w:hAnsi="Arial" w:cs="Arial"/>
        </w:rPr>
        <w:br/>
        <w:t xml:space="preserve">Maureen Phair </w:t>
      </w:r>
      <w:r w:rsidR="001B6BF4">
        <w:rPr>
          <w:rFonts w:ascii="Arial" w:hAnsi="Arial" w:cs="Arial"/>
        </w:rPr>
        <w:t>confirmed</w:t>
      </w:r>
      <w:r w:rsidR="003019D0">
        <w:rPr>
          <w:rFonts w:ascii="Arial" w:hAnsi="Arial" w:cs="Arial"/>
        </w:rPr>
        <w:t xml:space="preserve"> September </w:t>
      </w:r>
      <w:r w:rsidR="00B169AF">
        <w:rPr>
          <w:rFonts w:ascii="Arial" w:hAnsi="Arial" w:cs="Arial"/>
        </w:rPr>
        <w:t>21</w:t>
      </w:r>
      <w:r w:rsidR="00B169AF" w:rsidRPr="003019D0">
        <w:rPr>
          <w:rFonts w:ascii="Arial" w:hAnsi="Arial" w:cs="Arial"/>
          <w:vertAlign w:val="superscript"/>
        </w:rPr>
        <w:t>st</w:t>
      </w:r>
      <w:r w:rsidR="00B169AF">
        <w:rPr>
          <w:rFonts w:ascii="Arial" w:hAnsi="Arial" w:cs="Arial"/>
          <w:vertAlign w:val="superscript"/>
        </w:rPr>
        <w:t xml:space="preserve"> as</w:t>
      </w:r>
      <w:r w:rsidR="001B6BF4">
        <w:rPr>
          <w:rFonts w:ascii="Arial" w:hAnsi="Arial" w:cs="Arial"/>
        </w:rPr>
        <w:t xml:space="preserve"> our Scooter tour date</w:t>
      </w:r>
      <w:r w:rsidR="003019D0">
        <w:rPr>
          <w:rFonts w:ascii="Arial" w:hAnsi="Arial" w:cs="Arial"/>
        </w:rPr>
        <w:t>.</w:t>
      </w:r>
      <w:r w:rsidR="001B6BF4">
        <w:rPr>
          <w:rFonts w:ascii="Arial" w:hAnsi="Arial" w:cs="Arial"/>
        </w:rPr>
        <w:t xml:space="preserve"> Ms. Phair also announced that Ms. Briscoe has been selected for the City’s E</w:t>
      </w:r>
      <w:r w:rsidR="00B169AF">
        <w:rPr>
          <w:rFonts w:ascii="Arial" w:hAnsi="Arial" w:cs="Arial"/>
        </w:rPr>
        <w:t>merging Leaders P</w:t>
      </w:r>
      <w:r w:rsidR="001B6BF4">
        <w:rPr>
          <w:rFonts w:ascii="Arial" w:hAnsi="Arial" w:cs="Arial"/>
        </w:rPr>
        <w:t>rogram.</w:t>
      </w:r>
    </w:p>
    <w:p w:rsidR="00B75388" w:rsidRDefault="00B75388" w:rsidP="00815B66">
      <w:pPr>
        <w:spacing w:after="0"/>
        <w:ind w:left="720"/>
        <w:rPr>
          <w:rFonts w:ascii="Arial" w:hAnsi="Arial" w:cs="Arial"/>
        </w:rPr>
      </w:pPr>
    </w:p>
    <w:p w:rsidR="00290DF6" w:rsidRDefault="00207ABA" w:rsidP="00D56480">
      <w:pPr>
        <w:spacing w:after="0"/>
        <w:ind w:left="720"/>
        <w:rPr>
          <w:rFonts w:ascii="Arial" w:hAnsi="Arial" w:cs="Arial"/>
        </w:rPr>
      </w:pPr>
      <w:r w:rsidRPr="00207ABA">
        <w:rPr>
          <w:rFonts w:ascii="Arial" w:hAnsi="Arial" w:cs="Arial"/>
        </w:rPr>
        <w:lastRenderedPageBreak/>
        <w:t>Flash report – provided in packet</w:t>
      </w:r>
    </w:p>
    <w:p w:rsidR="00290DF6" w:rsidRPr="00207ABA" w:rsidRDefault="00290DF6" w:rsidP="00815B66">
      <w:pPr>
        <w:spacing w:after="0"/>
        <w:ind w:left="720"/>
        <w:rPr>
          <w:rFonts w:ascii="Arial" w:hAnsi="Arial" w:cs="Arial"/>
        </w:rPr>
      </w:pPr>
    </w:p>
    <w:p w:rsidR="00207ABA" w:rsidRPr="00207ABA" w:rsidRDefault="00336D8D" w:rsidP="00207ABA">
      <w:pPr>
        <w:tabs>
          <w:tab w:val="left" w:pos="720"/>
        </w:tabs>
        <w:spacing w:after="0"/>
        <w:rPr>
          <w:rFonts w:ascii="Arial" w:hAnsi="Arial" w:cs="Arial"/>
        </w:rPr>
      </w:pPr>
      <w:r>
        <w:rPr>
          <w:rFonts w:ascii="Arial" w:hAnsi="Arial" w:cs="Arial"/>
        </w:rPr>
        <w:pict>
          <v:rect id="_x0000_i1038" style="width:0;height:1.5pt" o:hralign="center" o:hrstd="t" o:hr="t" fillcolor="gray" stroked="f"/>
        </w:pict>
      </w:r>
    </w:p>
    <w:p w:rsidR="00207ABA" w:rsidRDefault="00207ABA" w:rsidP="00207ABA">
      <w:pPr>
        <w:spacing w:after="0"/>
        <w:rPr>
          <w:rFonts w:ascii="Arial" w:hAnsi="Arial" w:cs="Arial"/>
          <w:b/>
        </w:rPr>
      </w:pPr>
      <w:r w:rsidRPr="00207ABA">
        <w:rPr>
          <w:rFonts w:ascii="Arial" w:hAnsi="Arial" w:cs="Arial"/>
          <w:b/>
        </w:rPr>
        <w:t>15.</w:t>
      </w:r>
      <w:r w:rsidRPr="00207ABA">
        <w:rPr>
          <w:rFonts w:ascii="Arial" w:hAnsi="Arial" w:cs="Arial"/>
          <w:b/>
        </w:rPr>
        <w:tab/>
        <w:t>Executive Session</w:t>
      </w:r>
    </w:p>
    <w:p w:rsidR="007D0404" w:rsidRDefault="007D0404" w:rsidP="00207ABA">
      <w:pPr>
        <w:spacing w:after="0"/>
        <w:rPr>
          <w:rFonts w:ascii="Arial" w:hAnsi="Arial" w:cs="Arial"/>
          <w:b/>
        </w:rPr>
      </w:pPr>
    </w:p>
    <w:p w:rsidR="005707F6" w:rsidRDefault="007D0404"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5707F6">
        <w:rPr>
          <w:rFonts w:ascii="Arial" w:hAnsi="Arial" w:cs="Arial"/>
        </w:rPr>
        <w:t>Corey Hoffmann, Legal Counsel, stated the need for an Executive Session f</w:t>
      </w:r>
      <w:r>
        <w:rPr>
          <w:rFonts w:ascii="Arial" w:hAnsi="Arial" w:cs="Arial"/>
        </w:rPr>
        <w:t>or Instructions to Negotiators r</w:t>
      </w:r>
      <w:r w:rsidRPr="005707F6">
        <w:rPr>
          <w:rFonts w:ascii="Arial" w:hAnsi="Arial" w:cs="Arial"/>
        </w:rPr>
        <w:t>elating to Potential Projects</w:t>
      </w:r>
      <w:r>
        <w:rPr>
          <w:rFonts w:ascii="Arial" w:hAnsi="Arial" w:cs="Arial"/>
        </w:rPr>
        <w:t xml:space="preserve">: </w:t>
      </w:r>
    </w:p>
    <w:p w:rsidR="001B6BF4" w:rsidRDefault="001B6BF4"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p>
    <w:p w:rsidR="001B6BF4" w:rsidRPr="001B6BF4" w:rsidRDefault="001B6BF4" w:rsidP="001B6BF4">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1B6BF4">
        <w:rPr>
          <w:rFonts w:ascii="Arial" w:hAnsi="Arial" w:cs="Arial"/>
        </w:rPr>
        <w:t>A.</w:t>
      </w:r>
      <w:r w:rsidRPr="001B6BF4">
        <w:rPr>
          <w:rFonts w:ascii="Arial" w:hAnsi="Arial" w:cs="Arial"/>
        </w:rPr>
        <w:tab/>
        <w:t>Instructions to Negotiators, Pursuant to CRS 24-6-402(4)(e) Ralston Commons</w:t>
      </w:r>
    </w:p>
    <w:p w:rsidR="001B6BF4" w:rsidRDefault="001B6BF4" w:rsidP="001B6BF4">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1B6BF4">
        <w:rPr>
          <w:rFonts w:ascii="Arial" w:hAnsi="Arial" w:cs="Arial"/>
        </w:rPr>
        <w:t>B.</w:t>
      </w:r>
      <w:r w:rsidRPr="001B6BF4">
        <w:rPr>
          <w:rFonts w:ascii="Arial" w:hAnsi="Arial" w:cs="Arial"/>
        </w:rPr>
        <w:tab/>
        <w:t>Personnel Matters, Pursuant to CRS 24-6-402(4)(f)</w:t>
      </w:r>
    </w:p>
    <w:p w:rsidR="007D0404" w:rsidRPr="007D0404" w:rsidRDefault="007D0404"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p>
    <w:p w:rsidR="00D01B7F" w:rsidRDefault="00D467C1"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Pr>
          <w:rFonts w:ascii="Arial" w:hAnsi="Arial" w:cs="Arial"/>
        </w:rPr>
        <w:t>Vice Chair</w:t>
      </w:r>
      <w:r w:rsidR="005707F6">
        <w:rPr>
          <w:rFonts w:ascii="Arial" w:hAnsi="Arial" w:cs="Arial"/>
        </w:rPr>
        <w:t xml:space="preserve"> Alan Parker</w:t>
      </w:r>
      <w:r w:rsidR="005707F6" w:rsidRPr="005707F6">
        <w:rPr>
          <w:rFonts w:ascii="Arial" w:hAnsi="Arial" w:cs="Arial"/>
        </w:rPr>
        <w:t xml:space="preserve"> moved to go into Executive Session for the reasons stated by Legal Counsel.</w:t>
      </w:r>
    </w:p>
    <w:p w:rsidR="00D01B7F" w:rsidRDefault="007D0404"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Pr>
          <w:rFonts w:ascii="Arial" w:hAnsi="Arial" w:cs="Arial"/>
        </w:rPr>
        <w:tab/>
      </w:r>
    </w:p>
    <w:p w:rsidR="00D01B7F" w:rsidRDefault="00D01B7F" w:rsidP="00D01B7F">
      <w:pPr>
        <w:ind w:left="720" w:firstLine="720"/>
        <w:rPr>
          <w:rFonts w:ascii="Arial" w:hAnsi="Arial" w:cs="Arial"/>
        </w:rPr>
      </w:pPr>
      <w:r w:rsidRPr="00D01B7F">
        <w:rPr>
          <w:rFonts w:ascii="Arial" w:hAnsi="Arial" w:cs="Arial"/>
        </w:rPr>
        <w:t>The following votes were cast on the Motion:</w:t>
      </w:r>
    </w:p>
    <w:p w:rsidR="00D01B7F" w:rsidRDefault="00D01B7F" w:rsidP="00D01B7F">
      <w:pPr>
        <w:ind w:left="720" w:firstLine="720"/>
        <w:rPr>
          <w:rFonts w:ascii="Arial" w:hAnsi="Arial" w:cs="Arial"/>
        </w:rPr>
      </w:pPr>
      <w:r w:rsidRPr="00D01B7F">
        <w:rPr>
          <w:rFonts w:ascii="Arial" w:hAnsi="Arial" w:cs="Arial"/>
        </w:rPr>
        <w:t>Voting yes:  Dolan, Parker, Bunyard, Steinhaus, Williams, Feret, Kazura</w:t>
      </w:r>
    </w:p>
    <w:p w:rsidR="00D01B7F" w:rsidRDefault="00D01B7F" w:rsidP="00D01B7F">
      <w:pPr>
        <w:ind w:left="720" w:firstLine="720"/>
        <w:rPr>
          <w:rFonts w:ascii="Arial" w:hAnsi="Arial" w:cs="Arial"/>
        </w:rPr>
      </w:pPr>
      <w:r w:rsidRPr="00D01B7F">
        <w:rPr>
          <w:rFonts w:ascii="Arial" w:hAnsi="Arial" w:cs="Arial"/>
        </w:rPr>
        <w:t>Absent: None</w:t>
      </w:r>
    </w:p>
    <w:p w:rsidR="00D01B7F" w:rsidRPr="00D01B7F" w:rsidRDefault="00D01B7F" w:rsidP="00D01B7F">
      <w:pPr>
        <w:ind w:left="720" w:firstLine="720"/>
        <w:rPr>
          <w:rFonts w:ascii="Arial" w:hAnsi="Arial" w:cs="Arial"/>
        </w:rPr>
      </w:pPr>
      <w:r w:rsidRPr="00D01B7F">
        <w:rPr>
          <w:rFonts w:ascii="Arial" w:hAnsi="Arial" w:cs="Arial"/>
        </w:rPr>
        <w:t>The</w:t>
      </w:r>
      <w:r w:rsidRPr="00D01B7F">
        <w:rPr>
          <w:rFonts w:ascii="Arial" w:hAnsi="Arial" w:cs="Arial"/>
          <w:b/>
        </w:rPr>
        <w:t xml:space="preserve"> Motion was Approved. </w:t>
      </w:r>
    </w:p>
    <w:p w:rsidR="005707F6" w:rsidRPr="005707F6" w:rsidRDefault="00D01B7F"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Arial" w:hAnsi="Arial" w:cs="Arial"/>
        </w:rPr>
      </w:pPr>
      <w:r>
        <w:rPr>
          <w:rFonts w:ascii="Arial" w:hAnsi="Arial" w:cs="Arial"/>
        </w:rPr>
        <w:tab/>
      </w:r>
      <w:r w:rsidR="005707F6" w:rsidRPr="005707F6">
        <w:rPr>
          <w:rFonts w:ascii="Arial" w:hAnsi="Arial" w:cs="Arial"/>
        </w:rPr>
        <w:t>The AURA Board convened into the Executi</w:t>
      </w:r>
      <w:r w:rsidR="00696479">
        <w:rPr>
          <w:rFonts w:ascii="Arial" w:hAnsi="Arial" w:cs="Arial"/>
        </w:rPr>
        <w:t>ve Session at approximately 4:30</w:t>
      </w:r>
      <w:r w:rsidR="005707F6" w:rsidRPr="005707F6">
        <w:rPr>
          <w:rFonts w:ascii="Arial" w:hAnsi="Arial" w:cs="Arial"/>
        </w:rPr>
        <w:t xml:space="preserve"> p.m. and </w:t>
      </w:r>
      <w:r>
        <w:rPr>
          <w:rFonts w:ascii="Arial" w:hAnsi="Arial" w:cs="Arial"/>
        </w:rPr>
        <w:br/>
        <w:t xml:space="preserve">      </w:t>
      </w:r>
      <w:r w:rsidR="005707F6" w:rsidRPr="005707F6">
        <w:rPr>
          <w:rFonts w:ascii="Arial" w:hAnsi="Arial" w:cs="Arial"/>
        </w:rPr>
        <w:t>reconvened into the Re</w:t>
      </w:r>
      <w:r w:rsidR="00696479">
        <w:rPr>
          <w:rFonts w:ascii="Arial" w:hAnsi="Arial" w:cs="Arial"/>
        </w:rPr>
        <w:t>gular Meeting at approximately 5:45</w:t>
      </w:r>
      <w:r w:rsidR="005707F6" w:rsidRPr="005707F6">
        <w:rPr>
          <w:rFonts w:ascii="Arial" w:hAnsi="Arial" w:cs="Arial"/>
        </w:rPr>
        <w:t xml:space="preserve"> p.m.</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p>
    <w:p w:rsidR="007D0404" w:rsidRDefault="00336D8D" w:rsidP="00207ABA">
      <w:pPr>
        <w:spacing w:after="0"/>
        <w:rPr>
          <w:rFonts w:ascii="Arial" w:hAnsi="Arial" w:cs="Arial"/>
          <w:b/>
        </w:rPr>
      </w:pPr>
      <w:r>
        <w:rPr>
          <w:rFonts w:ascii="Arial" w:hAnsi="Arial" w:cs="Arial"/>
        </w:rPr>
        <w:pict>
          <v:rect id="_x0000_i1039" style="width:0;height:1.5pt" o:hralign="center" o:hrstd="t" o:hr="t" fillcolor="gray" stroked="f"/>
        </w:pict>
      </w:r>
    </w:p>
    <w:p w:rsidR="00D01B7F" w:rsidRDefault="00D01B7F" w:rsidP="00207ABA">
      <w:pPr>
        <w:spacing w:after="0"/>
        <w:rPr>
          <w:rFonts w:ascii="Arial" w:hAnsi="Arial" w:cs="Arial"/>
          <w:b/>
        </w:rPr>
      </w:pPr>
      <w:bookmarkStart w:id="0" w:name="_GoBack"/>
      <w:bookmarkEnd w:id="0"/>
    </w:p>
    <w:p w:rsidR="00207ABA" w:rsidRPr="00207ABA" w:rsidRDefault="00207ABA" w:rsidP="00207ABA">
      <w:pPr>
        <w:spacing w:after="0"/>
        <w:rPr>
          <w:rFonts w:ascii="Arial" w:hAnsi="Arial" w:cs="Arial"/>
          <w:b/>
        </w:rPr>
      </w:pPr>
      <w:r w:rsidRPr="00207ABA">
        <w:rPr>
          <w:rFonts w:ascii="Arial" w:hAnsi="Arial" w:cs="Arial"/>
          <w:b/>
        </w:rPr>
        <w:t>16.</w:t>
      </w:r>
      <w:r w:rsidRPr="00207ABA">
        <w:rPr>
          <w:rFonts w:ascii="Arial" w:hAnsi="Arial" w:cs="Arial"/>
          <w:b/>
        </w:rPr>
        <w:tab/>
        <w:t>Adjournment</w:t>
      </w:r>
    </w:p>
    <w:p w:rsidR="00D01B7F" w:rsidRDefault="00207ABA" w:rsidP="001B6BF4">
      <w:pPr>
        <w:spacing w:after="0"/>
        <w:ind w:firstLine="720"/>
        <w:rPr>
          <w:rFonts w:ascii="Arial" w:hAnsi="Arial" w:cs="Arial"/>
        </w:rPr>
      </w:pPr>
      <w:r w:rsidRPr="00207ABA">
        <w:rPr>
          <w:rFonts w:ascii="Arial" w:hAnsi="Arial" w:cs="Arial"/>
        </w:rPr>
        <w:t xml:space="preserve">Chair </w:t>
      </w:r>
      <w:r w:rsidR="005C7A76">
        <w:rPr>
          <w:rFonts w:ascii="Arial" w:hAnsi="Arial" w:cs="Arial"/>
        </w:rPr>
        <w:t>Bunyard</w:t>
      </w:r>
      <w:r w:rsidRPr="00207ABA">
        <w:rPr>
          <w:rFonts w:ascii="Arial" w:hAnsi="Arial" w:cs="Arial"/>
        </w:rPr>
        <w:t xml:space="preserve"> adjourned the meeting at approximately </w:t>
      </w:r>
      <w:r w:rsidR="007D0404">
        <w:rPr>
          <w:rFonts w:ascii="Arial" w:hAnsi="Arial" w:cs="Arial"/>
        </w:rPr>
        <w:t>6:00</w:t>
      </w:r>
      <w:r w:rsidR="001B6BF4">
        <w:rPr>
          <w:rFonts w:ascii="Arial" w:hAnsi="Arial" w:cs="Arial"/>
        </w:rPr>
        <w:t xml:space="preserve"> p.m</w:t>
      </w:r>
    </w:p>
    <w:p w:rsidR="00D01B7F" w:rsidRDefault="00D01B7F" w:rsidP="00207ABA">
      <w:pPr>
        <w:ind w:left="5040"/>
        <w:rPr>
          <w:rFonts w:ascii="Arial" w:hAnsi="Arial" w:cs="Arial"/>
        </w:rPr>
      </w:pPr>
    </w:p>
    <w:p w:rsidR="00207ABA" w:rsidRPr="00207ABA" w:rsidRDefault="00207ABA" w:rsidP="00207ABA">
      <w:pPr>
        <w:ind w:left="5040"/>
        <w:rPr>
          <w:rFonts w:ascii="Arial" w:hAnsi="Arial" w:cs="Arial"/>
        </w:rPr>
      </w:pPr>
      <w:r w:rsidRPr="00207ABA">
        <w:rPr>
          <w:rFonts w:ascii="Arial" w:hAnsi="Arial" w:cs="Arial"/>
        </w:rPr>
        <w:t>______________________________</w:t>
      </w:r>
    </w:p>
    <w:p w:rsidR="00815B66" w:rsidRDefault="00207ABA" w:rsidP="00207ABA">
      <w:pPr>
        <w:rPr>
          <w:rFonts w:ascii="Arial" w:hAnsi="Arial" w:cs="Arial"/>
        </w:rPr>
      </w:pP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00C17029">
        <w:rPr>
          <w:rFonts w:ascii="Arial" w:hAnsi="Arial" w:cs="Arial"/>
        </w:rPr>
        <w:t xml:space="preserve">Paul </w:t>
      </w:r>
      <w:r w:rsidR="00C17029" w:rsidRPr="00207ABA">
        <w:rPr>
          <w:rFonts w:ascii="Arial" w:eastAsia="Times New Roman" w:hAnsi="Arial" w:cs="Arial"/>
        </w:rPr>
        <w:t>Bunyard</w:t>
      </w:r>
      <w:r w:rsidRPr="00207ABA">
        <w:rPr>
          <w:rFonts w:ascii="Arial" w:hAnsi="Arial" w:cs="Arial"/>
        </w:rPr>
        <w:t>, Chair</w:t>
      </w:r>
    </w:p>
    <w:p w:rsidR="00207ABA" w:rsidRPr="00207ABA" w:rsidRDefault="00207ABA" w:rsidP="00207ABA">
      <w:pPr>
        <w:rPr>
          <w:rFonts w:ascii="Arial" w:hAnsi="Arial" w:cs="Arial"/>
        </w:rPr>
      </w:pPr>
      <w:r w:rsidRPr="00207ABA">
        <w:rPr>
          <w:rFonts w:ascii="Arial" w:hAnsi="Arial" w:cs="Arial"/>
        </w:rPr>
        <w:t>ATTEST:</w:t>
      </w:r>
    </w:p>
    <w:p w:rsidR="00207ABA" w:rsidRPr="00207ABA" w:rsidRDefault="00207ABA" w:rsidP="00207ABA">
      <w:pPr>
        <w:rPr>
          <w:rFonts w:ascii="Arial" w:hAnsi="Arial" w:cs="Arial"/>
        </w:rPr>
      </w:pPr>
      <w:r w:rsidRPr="00207ABA">
        <w:rPr>
          <w:rFonts w:ascii="Arial" w:hAnsi="Arial" w:cs="Arial"/>
        </w:rPr>
        <w:t>__________________________________</w:t>
      </w:r>
    </w:p>
    <w:p w:rsidR="00B169AF" w:rsidRDefault="00B169AF" w:rsidP="00B169AF">
      <w:pPr>
        <w:rPr>
          <w:rFonts w:ascii="Arial" w:hAnsi="Arial" w:cs="Arial"/>
        </w:rPr>
      </w:pPr>
      <w:r w:rsidRPr="00B169AF">
        <w:rPr>
          <w:rFonts w:ascii="Arial" w:hAnsi="Arial" w:cs="Arial"/>
        </w:rPr>
        <w:t xml:space="preserve"> </w:t>
      </w:r>
      <w:r w:rsidRPr="00207ABA">
        <w:rPr>
          <w:rFonts w:ascii="Arial" w:hAnsi="Arial" w:cs="Arial"/>
        </w:rPr>
        <w:t>Maureen Phair, Executive Director</w:t>
      </w:r>
    </w:p>
    <w:p w:rsidR="00207ABA" w:rsidRPr="00207ABA" w:rsidRDefault="00207ABA" w:rsidP="00207ABA">
      <w:pPr>
        <w:rPr>
          <w:rFonts w:ascii="Arial" w:hAnsi="Arial" w:cs="Arial"/>
        </w:rPr>
      </w:pPr>
      <w:r w:rsidRPr="00207ABA">
        <w:rPr>
          <w:rFonts w:ascii="Arial" w:hAnsi="Arial" w:cs="Arial"/>
        </w:rPr>
        <w:t>________________________________</w:t>
      </w:r>
    </w:p>
    <w:p w:rsidR="00777BAB" w:rsidRPr="00B169AF" w:rsidRDefault="00B169AF">
      <w:pPr>
        <w:rPr>
          <w:rFonts w:ascii="Arial" w:hAnsi="Arial" w:cs="Arial"/>
        </w:rPr>
      </w:pPr>
      <w:r w:rsidRPr="00207ABA">
        <w:rPr>
          <w:rFonts w:ascii="Arial" w:hAnsi="Arial" w:cs="Arial"/>
        </w:rPr>
        <w:t>Carrie Briscoe, Recording Secretary</w:t>
      </w:r>
    </w:p>
    <w:sectPr w:rsidR="00777BAB" w:rsidRPr="00B169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3A" w:rsidRDefault="0084713A" w:rsidP="0084713A">
      <w:pPr>
        <w:spacing w:after="0" w:line="240" w:lineRule="auto"/>
      </w:pPr>
      <w:r>
        <w:separator/>
      </w:r>
    </w:p>
  </w:endnote>
  <w:endnote w:type="continuationSeparator" w:id="0">
    <w:p w:rsidR="0084713A" w:rsidRDefault="0084713A" w:rsidP="008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3A" w:rsidRDefault="0084713A" w:rsidP="0084713A">
      <w:pPr>
        <w:spacing w:after="0" w:line="240" w:lineRule="auto"/>
      </w:pPr>
      <w:r>
        <w:separator/>
      </w:r>
    </w:p>
  </w:footnote>
  <w:footnote w:type="continuationSeparator" w:id="0">
    <w:p w:rsidR="0084713A" w:rsidRDefault="0084713A" w:rsidP="0084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51" w:rsidRPr="00F31437" w:rsidRDefault="00336D8D" w:rsidP="00730051">
    <w:pPr>
      <w:pStyle w:val="Header"/>
      <w:rPr>
        <w:rFonts w:ascii="Arial" w:hAnsi="Arial" w:cs="Arial"/>
        <w:b/>
      </w:rPr>
    </w:pPr>
    <w:r>
      <w:rPr>
        <w:rFonts w:ascii="Arial" w:hAnsi="Arial" w:cs="Arial"/>
        <w:b/>
      </w:rPr>
      <w:pict>
        <v:rect id="_x0000_i1056" style="width:0;height:1.5pt" o:hralign="center" o:hrstd="t" o:hr="t" fillcolor="gray" stroked="f"/>
      </w:pict>
    </w:r>
  </w:p>
  <w:p w:rsidR="00730051" w:rsidRPr="00F31437" w:rsidRDefault="008839D1" w:rsidP="00730051">
    <w:pPr>
      <w:pStyle w:val="Header"/>
      <w:jc w:val="center"/>
      <w:rPr>
        <w:rFonts w:ascii="Arial" w:hAnsi="Arial" w:cs="Arial"/>
        <w:b/>
      </w:rPr>
    </w:pPr>
    <w:r w:rsidRPr="00F31437">
      <w:rPr>
        <w:rFonts w:ascii="Arial" w:hAnsi="Arial" w:cs="Arial"/>
        <w:b/>
      </w:rPr>
      <w:t>SUMMARY OF MINUTES OF REGULAR MEETING</w:t>
    </w:r>
  </w:p>
  <w:p w:rsidR="00730051" w:rsidRPr="00F31437" w:rsidRDefault="008839D1" w:rsidP="00730051">
    <w:pPr>
      <w:pStyle w:val="Header"/>
      <w:jc w:val="center"/>
      <w:rPr>
        <w:rFonts w:ascii="Arial" w:hAnsi="Arial" w:cs="Arial"/>
        <w:b/>
      </w:rPr>
    </w:pPr>
    <w:r w:rsidRPr="00F31437">
      <w:rPr>
        <w:rFonts w:ascii="Arial" w:hAnsi="Arial" w:cs="Arial"/>
        <w:b/>
      </w:rPr>
      <w:t>ARVADA URBAN RENEWAL AUTHORITY BOARD OF COMMISSIONERS</w:t>
    </w:r>
  </w:p>
  <w:p w:rsidR="00730051" w:rsidRPr="00F31437" w:rsidRDefault="008839D1" w:rsidP="00730051">
    <w:pPr>
      <w:pStyle w:val="Header"/>
      <w:jc w:val="center"/>
      <w:rPr>
        <w:rFonts w:ascii="Arial" w:hAnsi="Arial" w:cs="Arial"/>
        <w:b/>
      </w:rPr>
    </w:pPr>
    <w:r>
      <w:rPr>
        <w:rFonts w:ascii="Arial" w:hAnsi="Arial" w:cs="Arial"/>
        <w:b/>
      </w:rPr>
      <w:t xml:space="preserve">WEDNESDAY, </w:t>
    </w:r>
    <w:r w:rsidR="001B3193">
      <w:rPr>
        <w:rFonts w:ascii="Arial" w:hAnsi="Arial" w:cs="Arial"/>
        <w:b/>
      </w:rPr>
      <w:t>July 6</w:t>
    </w:r>
    <w:r>
      <w:rPr>
        <w:rFonts w:ascii="Arial" w:hAnsi="Arial" w:cs="Arial"/>
        <w:b/>
      </w:rPr>
      <w:t>, 2022</w:t>
    </w:r>
  </w:p>
  <w:p w:rsidR="00730051" w:rsidRPr="00F31437" w:rsidRDefault="008839D1" w:rsidP="00730051">
    <w:pPr>
      <w:pStyle w:val="Header"/>
      <w:jc w:val="center"/>
      <w:rPr>
        <w:rFonts w:ascii="Arial" w:hAnsi="Arial" w:cs="Arial"/>
        <w:b/>
      </w:rPr>
    </w:pPr>
    <w:r>
      <w:rPr>
        <w:rFonts w:ascii="Arial" w:hAnsi="Arial" w:cs="Arial"/>
        <w:b/>
      </w:rPr>
      <w:t xml:space="preserve">               </w:t>
    </w:r>
    <w:r w:rsidRPr="00F31437">
      <w:rPr>
        <w:rFonts w:ascii="Arial" w:hAnsi="Arial" w:cs="Arial"/>
        <w:b/>
      </w:rPr>
      <w:t xml:space="preserve"> 5601 OLDE WADSWORTH BLVD., SUITE 210, ARVADA, CO 80002         Page </w:t>
    </w:r>
    <w:r w:rsidRPr="00F31437">
      <w:rPr>
        <w:rStyle w:val="PageNumber"/>
        <w:rFonts w:ascii="Arial" w:hAnsi="Arial" w:cs="Arial"/>
        <w:b/>
      </w:rPr>
      <w:fldChar w:fldCharType="begin"/>
    </w:r>
    <w:r w:rsidRPr="00F31437">
      <w:rPr>
        <w:rStyle w:val="PageNumber"/>
        <w:rFonts w:ascii="Arial" w:hAnsi="Arial" w:cs="Arial"/>
        <w:b/>
      </w:rPr>
      <w:instrText xml:space="preserve"> PAGE </w:instrText>
    </w:r>
    <w:r w:rsidRPr="00F31437">
      <w:rPr>
        <w:rStyle w:val="PageNumber"/>
        <w:rFonts w:ascii="Arial" w:hAnsi="Arial" w:cs="Arial"/>
        <w:b/>
      </w:rPr>
      <w:fldChar w:fldCharType="separate"/>
    </w:r>
    <w:r w:rsidR="00336D8D">
      <w:rPr>
        <w:rStyle w:val="PageNumber"/>
        <w:rFonts w:ascii="Arial" w:hAnsi="Arial" w:cs="Arial"/>
        <w:b/>
        <w:noProof/>
      </w:rPr>
      <w:t>4</w:t>
    </w:r>
    <w:r w:rsidRPr="00F31437">
      <w:rPr>
        <w:rStyle w:val="PageNumber"/>
        <w:rFonts w:ascii="Arial" w:hAnsi="Arial" w:cs="Arial"/>
        <w:b/>
      </w:rPr>
      <w:fldChar w:fldCharType="end"/>
    </w:r>
  </w:p>
  <w:p w:rsidR="00730051" w:rsidRPr="00F31437" w:rsidRDefault="00336D8D" w:rsidP="00913CAE">
    <w:pPr>
      <w:pStyle w:val="Header"/>
      <w:jc w:val="center"/>
      <w:rPr>
        <w:rFonts w:ascii="Arial" w:hAnsi="Arial" w:cs="Arial"/>
        <w:b/>
      </w:rPr>
    </w:pPr>
    <w:r>
      <w:rPr>
        <w:rFonts w:ascii="Arial" w:hAnsi="Arial" w:cs="Arial"/>
        <w:b/>
      </w:rPr>
      <w:pict>
        <v:rect id="_x0000_i1057" style="width:0;height:1.5pt" o:hralign="center" o:hrstd="t" o:hr="t" fillcolor="gray" stroked="f"/>
      </w:pict>
    </w:r>
  </w:p>
  <w:p w:rsidR="00730051" w:rsidRDefault="00336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8BC"/>
    <w:multiLevelType w:val="hybridMultilevel"/>
    <w:tmpl w:val="B8FEA0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D5BD7"/>
    <w:multiLevelType w:val="hybridMultilevel"/>
    <w:tmpl w:val="3FAAE2FA"/>
    <w:lvl w:ilvl="0" w:tplc="075823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33050"/>
    <w:multiLevelType w:val="hybridMultilevel"/>
    <w:tmpl w:val="7780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7185"/>
    <w:multiLevelType w:val="hybridMultilevel"/>
    <w:tmpl w:val="BA76D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D378F"/>
    <w:multiLevelType w:val="hybridMultilevel"/>
    <w:tmpl w:val="2CA6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75B40"/>
    <w:multiLevelType w:val="hybridMultilevel"/>
    <w:tmpl w:val="3EC6C1EC"/>
    <w:lvl w:ilvl="0" w:tplc="4F88AE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25566"/>
    <w:multiLevelType w:val="hybridMultilevel"/>
    <w:tmpl w:val="AC00EA1A"/>
    <w:lvl w:ilvl="0" w:tplc="9782FA6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47F06"/>
    <w:multiLevelType w:val="hybridMultilevel"/>
    <w:tmpl w:val="514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03EA"/>
    <w:multiLevelType w:val="hybridMultilevel"/>
    <w:tmpl w:val="C60EB15E"/>
    <w:lvl w:ilvl="0" w:tplc="5BB0F0C8">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059D"/>
    <w:multiLevelType w:val="hybridMultilevel"/>
    <w:tmpl w:val="410E36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D2592F"/>
    <w:multiLevelType w:val="hybridMultilevel"/>
    <w:tmpl w:val="64A0ED8A"/>
    <w:lvl w:ilvl="0" w:tplc="CB9809A0">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E4BBA"/>
    <w:multiLevelType w:val="hybridMultilevel"/>
    <w:tmpl w:val="9C1A0F84"/>
    <w:lvl w:ilvl="0" w:tplc="259421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705F8"/>
    <w:multiLevelType w:val="hybridMultilevel"/>
    <w:tmpl w:val="5406C926"/>
    <w:lvl w:ilvl="0" w:tplc="91305A9A">
      <w:start w:val="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846CBF"/>
    <w:multiLevelType w:val="hybridMultilevel"/>
    <w:tmpl w:val="410E3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C1A9C"/>
    <w:multiLevelType w:val="hybridMultilevel"/>
    <w:tmpl w:val="C8448A06"/>
    <w:lvl w:ilvl="0" w:tplc="D1263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1855AF"/>
    <w:multiLevelType w:val="hybridMultilevel"/>
    <w:tmpl w:val="ABDA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87260B"/>
    <w:multiLevelType w:val="hybridMultilevel"/>
    <w:tmpl w:val="935EF45A"/>
    <w:lvl w:ilvl="0" w:tplc="E92A97E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874D97"/>
    <w:multiLevelType w:val="hybridMultilevel"/>
    <w:tmpl w:val="07DC0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550A1"/>
    <w:multiLevelType w:val="hybridMultilevel"/>
    <w:tmpl w:val="998297CE"/>
    <w:lvl w:ilvl="0" w:tplc="027ED2B2">
      <w:start w:val="1"/>
      <w:numFmt w:val="upperLetter"/>
      <w:lvlText w:val="%1."/>
      <w:lvlJc w:val="left"/>
      <w:pPr>
        <w:ind w:left="1536" w:hanging="45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3"/>
  </w:num>
  <w:num w:numId="4">
    <w:abstractNumId w:val="17"/>
  </w:num>
  <w:num w:numId="5">
    <w:abstractNumId w:val="16"/>
  </w:num>
  <w:num w:numId="6">
    <w:abstractNumId w:val="3"/>
  </w:num>
  <w:num w:numId="7">
    <w:abstractNumId w:val="7"/>
  </w:num>
  <w:num w:numId="8">
    <w:abstractNumId w:val="10"/>
  </w:num>
  <w:num w:numId="9">
    <w:abstractNumId w:val="5"/>
  </w:num>
  <w:num w:numId="10">
    <w:abstractNumId w:val="8"/>
  </w:num>
  <w:num w:numId="11">
    <w:abstractNumId w:val="9"/>
  </w:num>
  <w:num w:numId="12">
    <w:abstractNumId w:val="6"/>
  </w:num>
  <w:num w:numId="13">
    <w:abstractNumId w:val="15"/>
  </w:num>
  <w:num w:numId="14">
    <w:abstractNumId w:val="0"/>
  </w:num>
  <w:num w:numId="15">
    <w:abstractNumId w:val="4"/>
  </w:num>
  <w:num w:numId="16">
    <w:abstractNumId w:val="2"/>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BA"/>
    <w:rsid w:val="0002779C"/>
    <w:rsid w:val="00042538"/>
    <w:rsid w:val="00053D3D"/>
    <w:rsid w:val="00080BCA"/>
    <w:rsid w:val="000C5215"/>
    <w:rsid w:val="000D1C6B"/>
    <w:rsid w:val="0010349A"/>
    <w:rsid w:val="00175831"/>
    <w:rsid w:val="001B3193"/>
    <w:rsid w:val="001B6BF4"/>
    <w:rsid w:val="001D1627"/>
    <w:rsid w:val="00205783"/>
    <w:rsid w:val="00207ABA"/>
    <w:rsid w:val="00211DD3"/>
    <w:rsid w:val="00212BCF"/>
    <w:rsid w:val="00290DF6"/>
    <w:rsid w:val="002D5270"/>
    <w:rsid w:val="002E1828"/>
    <w:rsid w:val="003019D0"/>
    <w:rsid w:val="00321209"/>
    <w:rsid w:val="00336D8D"/>
    <w:rsid w:val="00336D9F"/>
    <w:rsid w:val="003469AF"/>
    <w:rsid w:val="00391B36"/>
    <w:rsid w:val="003B4468"/>
    <w:rsid w:val="003B7E92"/>
    <w:rsid w:val="003F76A7"/>
    <w:rsid w:val="004254B3"/>
    <w:rsid w:val="0045168D"/>
    <w:rsid w:val="00473DC3"/>
    <w:rsid w:val="004A2E11"/>
    <w:rsid w:val="004C2B9A"/>
    <w:rsid w:val="004D6744"/>
    <w:rsid w:val="00516DD4"/>
    <w:rsid w:val="005707F6"/>
    <w:rsid w:val="005C7A76"/>
    <w:rsid w:val="005D0F43"/>
    <w:rsid w:val="00646A98"/>
    <w:rsid w:val="00696479"/>
    <w:rsid w:val="006D1962"/>
    <w:rsid w:val="006D2A4C"/>
    <w:rsid w:val="006F7372"/>
    <w:rsid w:val="00741D44"/>
    <w:rsid w:val="007531C5"/>
    <w:rsid w:val="007D0404"/>
    <w:rsid w:val="007E63E2"/>
    <w:rsid w:val="007F6A6C"/>
    <w:rsid w:val="00815B66"/>
    <w:rsid w:val="0084713A"/>
    <w:rsid w:val="008839D1"/>
    <w:rsid w:val="00885196"/>
    <w:rsid w:val="008C28DB"/>
    <w:rsid w:val="00941259"/>
    <w:rsid w:val="00945921"/>
    <w:rsid w:val="009F0C99"/>
    <w:rsid w:val="00A02987"/>
    <w:rsid w:val="00A26332"/>
    <w:rsid w:val="00A40A4D"/>
    <w:rsid w:val="00A50A49"/>
    <w:rsid w:val="00A56732"/>
    <w:rsid w:val="00A56F85"/>
    <w:rsid w:val="00AC1A05"/>
    <w:rsid w:val="00AD517C"/>
    <w:rsid w:val="00AD6445"/>
    <w:rsid w:val="00B169AF"/>
    <w:rsid w:val="00B41508"/>
    <w:rsid w:val="00B75388"/>
    <w:rsid w:val="00C17029"/>
    <w:rsid w:val="00C265E0"/>
    <w:rsid w:val="00C45E32"/>
    <w:rsid w:val="00CE5B38"/>
    <w:rsid w:val="00D01B7F"/>
    <w:rsid w:val="00D40E5B"/>
    <w:rsid w:val="00D45443"/>
    <w:rsid w:val="00D467C1"/>
    <w:rsid w:val="00D56480"/>
    <w:rsid w:val="00D569E0"/>
    <w:rsid w:val="00D807F0"/>
    <w:rsid w:val="00D95B02"/>
    <w:rsid w:val="00DE7A1A"/>
    <w:rsid w:val="00DF0B75"/>
    <w:rsid w:val="00E461AA"/>
    <w:rsid w:val="00E520F3"/>
    <w:rsid w:val="00ED30DF"/>
    <w:rsid w:val="00EF6371"/>
    <w:rsid w:val="00F02ABB"/>
    <w:rsid w:val="00F33ADF"/>
    <w:rsid w:val="00F93064"/>
    <w:rsid w:val="00FB1B7E"/>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 w:type="paragraph" w:styleId="BalloonText">
    <w:name w:val="Balloon Text"/>
    <w:basedOn w:val="Normal"/>
    <w:link w:val="BalloonTextChar"/>
    <w:uiPriority w:val="99"/>
    <w:semiHidden/>
    <w:unhideWhenUsed/>
    <w:rsid w:val="00F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E"/>
    <w:rPr>
      <w:rFonts w:ascii="Tahoma" w:hAnsi="Tahoma" w:cs="Tahoma"/>
      <w:sz w:val="16"/>
      <w:szCs w:val="16"/>
    </w:rPr>
  </w:style>
  <w:style w:type="paragraph" w:styleId="NormalWeb">
    <w:name w:val="Normal (Web)"/>
    <w:basedOn w:val="Normal"/>
    <w:uiPriority w:val="99"/>
    <w:semiHidden/>
    <w:unhideWhenUsed/>
    <w:rsid w:val="00D467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6744"/>
    <w:rPr>
      <w:sz w:val="16"/>
      <w:szCs w:val="16"/>
    </w:rPr>
  </w:style>
  <w:style w:type="paragraph" w:styleId="CommentText">
    <w:name w:val="annotation text"/>
    <w:basedOn w:val="Normal"/>
    <w:link w:val="CommentTextChar"/>
    <w:uiPriority w:val="99"/>
    <w:semiHidden/>
    <w:unhideWhenUsed/>
    <w:rsid w:val="004D6744"/>
    <w:pPr>
      <w:spacing w:line="240" w:lineRule="auto"/>
    </w:pPr>
    <w:rPr>
      <w:sz w:val="20"/>
      <w:szCs w:val="20"/>
    </w:rPr>
  </w:style>
  <w:style w:type="character" w:customStyle="1" w:styleId="CommentTextChar">
    <w:name w:val="Comment Text Char"/>
    <w:basedOn w:val="DefaultParagraphFont"/>
    <w:link w:val="CommentText"/>
    <w:uiPriority w:val="99"/>
    <w:semiHidden/>
    <w:rsid w:val="004D6744"/>
    <w:rPr>
      <w:sz w:val="20"/>
      <w:szCs w:val="20"/>
    </w:rPr>
  </w:style>
  <w:style w:type="paragraph" w:styleId="CommentSubject">
    <w:name w:val="annotation subject"/>
    <w:basedOn w:val="CommentText"/>
    <w:next w:val="CommentText"/>
    <w:link w:val="CommentSubjectChar"/>
    <w:uiPriority w:val="99"/>
    <w:semiHidden/>
    <w:unhideWhenUsed/>
    <w:rsid w:val="004D6744"/>
    <w:rPr>
      <w:b/>
      <w:bCs/>
    </w:rPr>
  </w:style>
  <w:style w:type="character" w:customStyle="1" w:styleId="CommentSubjectChar">
    <w:name w:val="Comment Subject Char"/>
    <w:basedOn w:val="CommentTextChar"/>
    <w:link w:val="CommentSubject"/>
    <w:uiPriority w:val="99"/>
    <w:semiHidden/>
    <w:rsid w:val="004D67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 w:type="paragraph" w:styleId="BalloonText">
    <w:name w:val="Balloon Text"/>
    <w:basedOn w:val="Normal"/>
    <w:link w:val="BalloonTextChar"/>
    <w:uiPriority w:val="99"/>
    <w:semiHidden/>
    <w:unhideWhenUsed/>
    <w:rsid w:val="00F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E"/>
    <w:rPr>
      <w:rFonts w:ascii="Tahoma" w:hAnsi="Tahoma" w:cs="Tahoma"/>
      <w:sz w:val="16"/>
      <w:szCs w:val="16"/>
    </w:rPr>
  </w:style>
  <w:style w:type="paragraph" w:styleId="NormalWeb">
    <w:name w:val="Normal (Web)"/>
    <w:basedOn w:val="Normal"/>
    <w:uiPriority w:val="99"/>
    <w:semiHidden/>
    <w:unhideWhenUsed/>
    <w:rsid w:val="00D467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6744"/>
    <w:rPr>
      <w:sz w:val="16"/>
      <w:szCs w:val="16"/>
    </w:rPr>
  </w:style>
  <w:style w:type="paragraph" w:styleId="CommentText">
    <w:name w:val="annotation text"/>
    <w:basedOn w:val="Normal"/>
    <w:link w:val="CommentTextChar"/>
    <w:uiPriority w:val="99"/>
    <w:semiHidden/>
    <w:unhideWhenUsed/>
    <w:rsid w:val="004D6744"/>
    <w:pPr>
      <w:spacing w:line="240" w:lineRule="auto"/>
    </w:pPr>
    <w:rPr>
      <w:sz w:val="20"/>
      <w:szCs w:val="20"/>
    </w:rPr>
  </w:style>
  <w:style w:type="character" w:customStyle="1" w:styleId="CommentTextChar">
    <w:name w:val="Comment Text Char"/>
    <w:basedOn w:val="DefaultParagraphFont"/>
    <w:link w:val="CommentText"/>
    <w:uiPriority w:val="99"/>
    <w:semiHidden/>
    <w:rsid w:val="004D6744"/>
    <w:rPr>
      <w:sz w:val="20"/>
      <w:szCs w:val="20"/>
    </w:rPr>
  </w:style>
  <w:style w:type="paragraph" w:styleId="CommentSubject">
    <w:name w:val="annotation subject"/>
    <w:basedOn w:val="CommentText"/>
    <w:next w:val="CommentText"/>
    <w:link w:val="CommentSubjectChar"/>
    <w:uiPriority w:val="99"/>
    <w:semiHidden/>
    <w:unhideWhenUsed/>
    <w:rsid w:val="004D6744"/>
    <w:rPr>
      <w:b/>
      <w:bCs/>
    </w:rPr>
  </w:style>
  <w:style w:type="character" w:customStyle="1" w:styleId="CommentSubjectChar">
    <w:name w:val="Comment Subject Char"/>
    <w:basedOn w:val="CommentTextChar"/>
    <w:link w:val="CommentSubject"/>
    <w:uiPriority w:val="99"/>
    <w:semiHidden/>
    <w:rsid w:val="004D6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19708">
      <w:bodyDiv w:val="1"/>
      <w:marLeft w:val="0"/>
      <w:marRight w:val="0"/>
      <w:marTop w:val="0"/>
      <w:marBottom w:val="0"/>
      <w:divBdr>
        <w:top w:val="none" w:sz="0" w:space="0" w:color="auto"/>
        <w:left w:val="none" w:sz="0" w:space="0" w:color="auto"/>
        <w:bottom w:val="none" w:sz="0" w:space="0" w:color="auto"/>
        <w:right w:val="none" w:sz="0" w:space="0" w:color="auto"/>
      </w:divBdr>
    </w:div>
    <w:div w:id="1677534480">
      <w:bodyDiv w:val="1"/>
      <w:marLeft w:val="0"/>
      <w:marRight w:val="0"/>
      <w:marTop w:val="0"/>
      <w:marBottom w:val="0"/>
      <w:divBdr>
        <w:top w:val="none" w:sz="0" w:space="0" w:color="auto"/>
        <w:left w:val="none" w:sz="0" w:space="0" w:color="auto"/>
        <w:bottom w:val="none" w:sz="0" w:space="0" w:color="auto"/>
        <w:right w:val="none" w:sz="0" w:space="0" w:color="auto"/>
      </w:divBdr>
    </w:div>
    <w:div w:id="17439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Arvada</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Boutwell</dc:creator>
  <cp:lastModifiedBy>Amber Boutwell</cp:lastModifiedBy>
  <cp:revision>3</cp:revision>
  <dcterms:created xsi:type="dcterms:W3CDTF">2022-07-28T16:36:00Z</dcterms:created>
  <dcterms:modified xsi:type="dcterms:W3CDTF">2022-07-28T17:15:00Z</dcterms:modified>
</cp:coreProperties>
</file>