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A" w:rsidRDefault="00207ABA" w:rsidP="0084713A">
      <w:pPr>
        <w:rPr>
          <w:rFonts w:ascii="Arial" w:hAnsi="Arial" w:cs="Arial"/>
          <w:b/>
          <w:u w:val="single"/>
        </w:rPr>
      </w:pPr>
      <w:r w:rsidRPr="00207ABA">
        <w:rPr>
          <w:rFonts w:ascii="Arial" w:hAnsi="Arial" w:cs="Arial"/>
          <w:b/>
          <w:u w:val="single"/>
        </w:rPr>
        <w:t>REGULAR MEETING</w:t>
      </w:r>
    </w:p>
    <w:p w:rsidR="0010349A" w:rsidRPr="0010349A" w:rsidRDefault="00207ABA" w:rsidP="0010349A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10349A">
        <w:rPr>
          <w:rFonts w:ascii="Arial" w:eastAsia="Times New Roman" w:hAnsi="Arial" w:cs="Arial"/>
          <w:b/>
        </w:rPr>
        <w:t xml:space="preserve">Call to Order </w:t>
      </w:r>
      <w:r w:rsidRPr="0010349A">
        <w:rPr>
          <w:rFonts w:ascii="Arial" w:eastAsia="Times New Roman" w:hAnsi="Arial" w:cs="Arial"/>
        </w:rPr>
        <w:t>–</w:t>
      </w:r>
      <w:r w:rsidR="00F33ADF" w:rsidRPr="0010349A">
        <w:rPr>
          <w:rFonts w:ascii="Arial" w:eastAsia="Times New Roman" w:hAnsi="Arial" w:cs="Arial"/>
        </w:rPr>
        <w:t xml:space="preserve">Chair </w:t>
      </w:r>
      <w:r w:rsidR="00F93064">
        <w:rPr>
          <w:rFonts w:ascii="Arial" w:eastAsia="Times New Roman" w:hAnsi="Arial" w:cs="Arial"/>
        </w:rPr>
        <w:t>Paul Bunyard</w:t>
      </w:r>
      <w:r w:rsidRPr="0010349A">
        <w:rPr>
          <w:rFonts w:ascii="Arial" w:eastAsia="Times New Roman" w:hAnsi="Arial" w:cs="Arial"/>
        </w:rPr>
        <w:t xml:space="preserve"> called the meeting to order at 3:00 p.m.</w:t>
      </w:r>
      <w:r w:rsidR="0042694E">
        <w:pict>
          <v:rect id="_x0000_i1025" style="width:0;height:1.5pt" o:hralign="center" o:hrstd="t" o:hr="t" fillcolor="gray" stroked="f"/>
        </w:pict>
      </w:r>
    </w:p>
    <w:p w:rsidR="0010349A" w:rsidRPr="0010349A" w:rsidRDefault="00207ABA" w:rsidP="0010349A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10349A">
        <w:rPr>
          <w:rFonts w:ascii="Arial" w:eastAsia="Times New Roman" w:hAnsi="Arial" w:cs="Arial"/>
          <w:b/>
        </w:rPr>
        <w:t>Moment of Reflection and Pledge of Allegiance</w:t>
      </w:r>
      <w:r w:rsidR="0042694E"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053D3D" w:rsidRPr="0010349A" w:rsidRDefault="00207ABA" w:rsidP="0010349A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10349A">
        <w:rPr>
          <w:rFonts w:ascii="Arial" w:eastAsia="Times New Roman" w:hAnsi="Arial" w:cs="Arial"/>
          <w:b/>
        </w:rPr>
        <w:t>Roll Call of Commissioners:</w:t>
      </w:r>
      <w:r w:rsidR="00F33ADF" w:rsidRPr="0010349A">
        <w:rPr>
          <w:rFonts w:ascii="Arial" w:eastAsia="Times New Roman" w:hAnsi="Arial" w:cs="Arial"/>
          <w:b/>
        </w:rPr>
        <w:t xml:space="preserve">  </w:t>
      </w:r>
    </w:p>
    <w:p w:rsidR="00207ABA" w:rsidRPr="003B4468" w:rsidRDefault="00207ABA" w:rsidP="003B4468">
      <w:pPr>
        <w:ind w:left="720"/>
        <w:rPr>
          <w:rFonts w:ascii="Arial" w:hAnsi="Arial" w:cs="Arial"/>
          <w:b/>
          <w:u w:val="single"/>
        </w:rPr>
      </w:pPr>
      <w:r w:rsidRPr="00207ABA">
        <w:rPr>
          <w:rFonts w:ascii="Arial" w:eastAsia="Times New Roman" w:hAnsi="Arial" w:cs="Arial"/>
        </w:rPr>
        <w:t xml:space="preserve">Those Present:  Chair </w:t>
      </w:r>
      <w:r w:rsidR="00053D3D" w:rsidRPr="00207ABA">
        <w:rPr>
          <w:rFonts w:ascii="Arial" w:eastAsia="Times New Roman" w:hAnsi="Arial" w:cs="Arial"/>
        </w:rPr>
        <w:t>Paul Bunyard</w:t>
      </w:r>
      <w:r w:rsidRPr="00207ABA">
        <w:rPr>
          <w:rFonts w:ascii="Arial" w:eastAsia="Times New Roman" w:hAnsi="Arial" w:cs="Arial"/>
        </w:rPr>
        <w:t xml:space="preserve">, Vice Chair </w:t>
      </w:r>
      <w:r w:rsidR="00053D3D" w:rsidRPr="00207ABA">
        <w:rPr>
          <w:rFonts w:ascii="Arial" w:eastAsia="Times New Roman" w:hAnsi="Arial" w:cs="Arial"/>
        </w:rPr>
        <w:t>Alan Parker</w:t>
      </w:r>
      <w:r w:rsidRPr="00207ABA">
        <w:rPr>
          <w:rFonts w:ascii="Arial" w:eastAsia="Times New Roman" w:hAnsi="Arial" w:cs="Arial"/>
        </w:rPr>
        <w:t>, Treasurer Sue Dolan</w:t>
      </w:r>
      <w:r w:rsidR="00053D3D">
        <w:rPr>
          <w:rFonts w:ascii="Arial" w:hAnsi="Arial" w:cs="Arial"/>
          <w:b/>
          <w:u w:val="single"/>
        </w:rPr>
        <w:t xml:space="preserve">     </w:t>
      </w:r>
      <w:r w:rsidRPr="00207ABA">
        <w:rPr>
          <w:rFonts w:ascii="Arial" w:eastAsia="Times New Roman" w:hAnsi="Arial" w:cs="Arial"/>
        </w:rPr>
        <w:t>Commissioners, T</w:t>
      </w:r>
      <w:r w:rsidR="00F3539F">
        <w:rPr>
          <w:rFonts w:ascii="Arial" w:eastAsia="Times New Roman" w:hAnsi="Arial" w:cs="Arial"/>
        </w:rPr>
        <w:t>im Steinhaus, and Marc Williams</w:t>
      </w:r>
      <w:r w:rsidR="00053D3D">
        <w:rPr>
          <w:rFonts w:ascii="Arial" w:hAnsi="Arial" w:cs="Arial"/>
        </w:rPr>
        <w:t xml:space="preserve">, </w:t>
      </w:r>
      <w:r w:rsidR="002E1828" w:rsidRPr="002E1828">
        <w:rPr>
          <w:rFonts w:ascii="Arial" w:hAnsi="Arial" w:cs="Arial"/>
        </w:rPr>
        <w:t>Peter Kazura</w:t>
      </w:r>
    </w:p>
    <w:p w:rsidR="00207ABA" w:rsidRDefault="00207ABA" w:rsidP="00207ABA">
      <w:pPr>
        <w:tabs>
          <w:tab w:val="left" w:pos="720"/>
          <w:tab w:val="left" w:pos="900"/>
          <w:tab w:val="left" w:pos="2250"/>
          <w:tab w:val="left" w:pos="2340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207ABA">
        <w:rPr>
          <w:rFonts w:ascii="Arial" w:eastAsia="Times New Roman" w:hAnsi="Arial" w:cs="Arial"/>
        </w:rPr>
        <w:t>Those Absent:</w:t>
      </w:r>
      <w:r w:rsidRPr="00207ABA">
        <w:rPr>
          <w:rFonts w:ascii="Arial" w:eastAsia="Times New Roman" w:hAnsi="Arial" w:cs="Arial"/>
        </w:rPr>
        <w:tab/>
      </w:r>
      <w:r w:rsidRPr="00207ABA">
        <w:rPr>
          <w:rFonts w:ascii="Arial" w:eastAsia="Times New Roman" w:hAnsi="Arial" w:cs="Arial"/>
        </w:rPr>
        <w:tab/>
      </w:r>
      <w:r w:rsidR="00F3539F">
        <w:rPr>
          <w:rFonts w:ascii="Arial" w:eastAsia="Times New Roman" w:hAnsi="Arial" w:cs="Arial"/>
        </w:rPr>
        <w:t>Eli Feret</w:t>
      </w:r>
    </w:p>
    <w:p w:rsidR="00F3539F" w:rsidRDefault="00F3539F" w:rsidP="00207ABA">
      <w:pPr>
        <w:tabs>
          <w:tab w:val="left" w:pos="720"/>
          <w:tab w:val="left" w:pos="900"/>
          <w:tab w:val="left" w:pos="2250"/>
          <w:tab w:val="left" w:pos="2340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F3539F" w:rsidRDefault="00F3539F" w:rsidP="00F3539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Commissioner </w:t>
      </w:r>
      <w:r>
        <w:rPr>
          <w:rFonts w:ascii="Arial" w:hAnsi="Arial" w:cs="Arial"/>
        </w:rPr>
        <w:t>Steinhaus</w:t>
      </w:r>
      <w:r>
        <w:rPr>
          <w:rFonts w:ascii="Arial" w:hAnsi="Arial" w:cs="Arial"/>
        </w:rPr>
        <w:t xml:space="preserve"> </w:t>
      </w:r>
      <w:r w:rsidRPr="00F31437">
        <w:rPr>
          <w:rFonts w:ascii="Arial" w:hAnsi="Arial" w:cs="Arial"/>
        </w:rPr>
        <w:t xml:space="preserve">moved to excuse </w:t>
      </w:r>
      <w:r>
        <w:rPr>
          <w:rFonts w:ascii="Arial" w:hAnsi="Arial" w:cs="Arial"/>
        </w:rPr>
        <w:t>Eli Feret.</w:t>
      </w:r>
    </w:p>
    <w:p w:rsidR="00F3539F" w:rsidRPr="00F31437" w:rsidRDefault="00F3539F" w:rsidP="00F3539F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1437">
        <w:rPr>
          <w:rFonts w:ascii="Arial" w:hAnsi="Arial" w:cs="Arial"/>
        </w:rPr>
        <w:t>The following votes were cast on the Motion:</w:t>
      </w:r>
    </w:p>
    <w:p w:rsidR="00F3539F" w:rsidRPr="00F31437" w:rsidRDefault="00F3539F" w:rsidP="00F3539F">
      <w:pPr>
        <w:tabs>
          <w:tab w:val="left" w:pos="720"/>
          <w:tab w:val="left" w:pos="1620"/>
        </w:tabs>
        <w:spacing w:after="0"/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Voting yes:  </w:t>
      </w:r>
      <w:r>
        <w:rPr>
          <w:rFonts w:ascii="Arial" w:hAnsi="Arial" w:cs="Arial"/>
        </w:rPr>
        <w:t xml:space="preserve">Dolan, </w:t>
      </w:r>
      <w:r w:rsidRPr="00F31437">
        <w:rPr>
          <w:rFonts w:ascii="Arial" w:hAnsi="Arial" w:cs="Arial"/>
        </w:rPr>
        <w:t xml:space="preserve">Parker, </w:t>
      </w:r>
      <w:r>
        <w:rPr>
          <w:rFonts w:ascii="Arial" w:hAnsi="Arial" w:cs="Arial"/>
        </w:rPr>
        <w:t>Bunyard</w:t>
      </w:r>
      <w:r w:rsidRPr="00F314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Steinhaus,</w:t>
      </w:r>
      <w:r w:rsidRPr="00F31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Williams, Cline</w:t>
      </w:r>
    </w:p>
    <w:p w:rsidR="00F3539F" w:rsidRPr="00F31437" w:rsidRDefault="00F3539F" w:rsidP="00F3539F">
      <w:pPr>
        <w:tabs>
          <w:tab w:val="left" w:pos="720"/>
          <w:tab w:val="left" w:pos="1620"/>
        </w:tabs>
        <w:spacing w:after="0"/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Absent: Feret</w:t>
      </w:r>
    </w:p>
    <w:p w:rsidR="00F3539F" w:rsidRDefault="00F3539F" w:rsidP="00F3539F">
      <w:pPr>
        <w:tabs>
          <w:tab w:val="left" w:pos="720"/>
          <w:tab w:val="left" w:pos="900"/>
          <w:tab w:val="left" w:pos="2250"/>
          <w:tab w:val="left" w:pos="2340"/>
        </w:tabs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539F" w:rsidRPr="00207ABA" w:rsidRDefault="00F3539F" w:rsidP="00F3539F">
      <w:pPr>
        <w:tabs>
          <w:tab w:val="left" w:pos="720"/>
          <w:tab w:val="left" w:pos="900"/>
          <w:tab w:val="left" w:pos="2250"/>
          <w:tab w:val="left" w:pos="2340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The Motion was approved</w:t>
      </w:r>
      <w:r w:rsidRPr="00515F57">
        <w:rPr>
          <w:rFonts w:ascii="Arial" w:hAnsi="Arial" w:cs="Arial"/>
          <w:b/>
        </w:rPr>
        <w:t>.</w:t>
      </w:r>
    </w:p>
    <w:p w:rsidR="00207ABA" w:rsidRPr="00207ABA" w:rsidRDefault="00207ABA" w:rsidP="00207ABA">
      <w:pPr>
        <w:tabs>
          <w:tab w:val="left" w:pos="720"/>
        </w:tabs>
        <w:spacing w:line="240" w:lineRule="auto"/>
        <w:ind w:left="720"/>
        <w:contextualSpacing/>
        <w:rPr>
          <w:rFonts w:ascii="Arial" w:hAnsi="Arial" w:cs="Arial"/>
        </w:rPr>
      </w:pPr>
    </w:p>
    <w:p w:rsidR="00207ABA" w:rsidRPr="00207ABA" w:rsidRDefault="00207ABA" w:rsidP="00207ABA">
      <w:pPr>
        <w:tabs>
          <w:tab w:val="left" w:pos="720"/>
        </w:tabs>
        <w:ind w:left="720"/>
        <w:rPr>
          <w:rFonts w:ascii="Arial" w:hAnsi="Arial" w:cs="Arial"/>
        </w:rPr>
      </w:pPr>
      <w:r w:rsidRPr="00207ABA">
        <w:rPr>
          <w:rFonts w:ascii="Arial" w:hAnsi="Arial" w:cs="Arial"/>
        </w:rPr>
        <w:t xml:space="preserve">AURA staff present:  Maureen Phair, Executive Director; Carrie Briscoe, Project </w:t>
      </w:r>
      <w:r w:rsidR="00053D3D">
        <w:rPr>
          <w:rFonts w:ascii="Arial" w:hAnsi="Arial" w:cs="Arial"/>
        </w:rPr>
        <w:br/>
        <w:t xml:space="preserve">                                  </w:t>
      </w:r>
      <w:r w:rsidRPr="00207ABA">
        <w:rPr>
          <w:rFonts w:ascii="Arial" w:hAnsi="Arial" w:cs="Arial"/>
        </w:rPr>
        <w:t xml:space="preserve">Manager; Amber Boutwell, Communications Coordinator; and </w:t>
      </w:r>
      <w:r w:rsidR="00053D3D">
        <w:rPr>
          <w:rFonts w:ascii="Arial" w:hAnsi="Arial" w:cs="Arial"/>
        </w:rPr>
        <w:t xml:space="preserve">                                    </w:t>
      </w:r>
      <w:r w:rsidR="00053D3D">
        <w:rPr>
          <w:rFonts w:ascii="Arial" w:hAnsi="Arial" w:cs="Arial"/>
        </w:rPr>
        <w:br/>
        <w:t xml:space="preserve">                                  </w:t>
      </w:r>
      <w:r w:rsidRPr="00207ABA">
        <w:rPr>
          <w:rFonts w:ascii="Arial" w:hAnsi="Arial" w:cs="Arial"/>
        </w:rPr>
        <w:t>Corey Hoffmann, Legal Counsel</w:t>
      </w:r>
    </w:p>
    <w:p w:rsidR="00F33ADF" w:rsidRDefault="00207ABA" w:rsidP="00F33ADF">
      <w:pPr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 w:rsidRPr="00207ABA">
        <w:rPr>
          <w:rFonts w:ascii="Arial" w:eastAsia="Times New Roman" w:hAnsi="Arial" w:cs="Arial"/>
        </w:rPr>
        <w:t xml:space="preserve">Also present: </w:t>
      </w:r>
      <w:r w:rsidR="00F3539F">
        <w:rPr>
          <w:rFonts w:ascii="Arial" w:eastAsia="Times New Roman" w:hAnsi="Arial" w:cs="Arial"/>
        </w:rPr>
        <w:t>one guest</w:t>
      </w:r>
      <w:r w:rsidRPr="00207ABA">
        <w:rPr>
          <w:rFonts w:ascii="Arial" w:eastAsia="Times New Roman" w:hAnsi="Arial" w:cs="Arial"/>
        </w:rPr>
        <w:t xml:space="preserve"> </w:t>
      </w:r>
    </w:p>
    <w:p w:rsidR="0010349A" w:rsidRPr="0010349A" w:rsidRDefault="0042694E" w:rsidP="00ED30DF">
      <w:r>
        <w:pict>
          <v:rect id="_x0000_i1027" style="width:0;height:1.5pt" o:hralign="center" o:hrstd="t" o:hr="t" fillcolor="gray" stroked="f"/>
        </w:pict>
      </w:r>
    </w:p>
    <w:p w:rsidR="00207ABA" w:rsidRPr="0010349A" w:rsidRDefault="00207ABA" w:rsidP="0010349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</w:rPr>
      </w:pPr>
      <w:r w:rsidRPr="0010349A">
        <w:rPr>
          <w:rFonts w:ascii="Arial" w:eastAsia="Times New Roman" w:hAnsi="Arial" w:cs="Arial"/>
          <w:b/>
        </w:rPr>
        <w:t xml:space="preserve">Approval of the Summary of Minutes </w:t>
      </w:r>
    </w:p>
    <w:p w:rsidR="00207ABA" w:rsidRPr="00207ABA" w:rsidRDefault="00207ABA" w:rsidP="00207ABA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207ABA">
        <w:rPr>
          <w:rFonts w:ascii="Arial" w:eastAsia="Times New Roman" w:hAnsi="Arial" w:cs="Arial"/>
          <w:szCs w:val="24"/>
        </w:rPr>
        <w:t xml:space="preserve">The Summary of Minutes of the </w:t>
      </w:r>
      <w:r w:rsidR="004C7B7E">
        <w:rPr>
          <w:rFonts w:ascii="Arial" w:eastAsia="Times New Roman" w:hAnsi="Arial" w:cs="Arial"/>
          <w:szCs w:val="24"/>
        </w:rPr>
        <w:t>October 5</w:t>
      </w:r>
      <w:r w:rsidR="00ED30DF">
        <w:rPr>
          <w:rFonts w:ascii="Arial" w:eastAsia="Times New Roman" w:hAnsi="Arial" w:cs="Arial"/>
          <w:szCs w:val="24"/>
        </w:rPr>
        <w:t>th</w:t>
      </w:r>
      <w:r w:rsidRPr="00207ABA">
        <w:rPr>
          <w:rFonts w:ascii="Arial" w:eastAsia="Times New Roman" w:hAnsi="Arial" w:cs="Arial"/>
          <w:szCs w:val="24"/>
        </w:rPr>
        <w:t>, 2022 AURA Regular Board Meeting stands approved.</w:t>
      </w:r>
    </w:p>
    <w:p w:rsidR="00207ABA" w:rsidRPr="00207ABA" w:rsidRDefault="0042694E" w:rsidP="00207ABA">
      <w:pPr>
        <w:tabs>
          <w:tab w:val="left" w:pos="720"/>
        </w:tabs>
        <w:spacing w:after="0"/>
        <w:rPr>
          <w:rFonts w:ascii="Arial" w:hAnsi="Arial" w:cs="Arial"/>
        </w:rPr>
      </w:pPr>
      <w:r>
        <w:pict>
          <v:rect id="_x0000_i1028" style="width:0;height:1.5pt" o:hralign="center" o:hrstd="t" o:hr="t" fillcolor="gray" stroked="f"/>
        </w:pict>
      </w:r>
    </w:p>
    <w:p w:rsidR="00207ABA" w:rsidRPr="007D0404" w:rsidRDefault="00207ABA" w:rsidP="0010349A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</w:rPr>
      </w:pPr>
      <w:r w:rsidRPr="007D0404">
        <w:rPr>
          <w:rFonts w:ascii="Arial" w:eastAsia="Times New Roman" w:hAnsi="Arial" w:cs="Arial"/>
          <w:b/>
        </w:rPr>
        <w:t>Public Comment</w:t>
      </w:r>
    </w:p>
    <w:p w:rsidR="00207ABA" w:rsidRPr="00207ABA" w:rsidRDefault="00A02987" w:rsidP="000C5215">
      <w:pPr>
        <w:shd w:val="clear" w:color="auto" w:fill="FFFFFF"/>
        <w:ind w:left="72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207ABA" w:rsidRPr="00207ABA" w:rsidRDefault="0042694E" w:rsidP="00207ABA">
      <w:pPr>
        <w:tabs>
          <w:tab w:val="left" w:pos="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gray" stroked="f"/>
        </w:pict>
      </w:r>
    </w:p>
    <w:p w:rsidR="00ED30DF" w:rsidRDefault="00207ABA" w:rsidP="0010349A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rPr>
          <w:rFonts w:ascii="Arial" w:hAnsi="Arial" w:cs="Arial"/>
          <w:b/>
        </w:rPr>
      </w:pPr>
      <w:r w:rsidRPr="0010349A">
        <w:rPr>
          <w:rFonts w:ascii="Arial" w:hAnsi="Arial" w:cs="Arial"/>
          <w:b/>
        </w:rPr>
        <w:t>Public Hearing</w:t>
      </w:r>
    </w:p>
    <w:p w:rsidR="007D0404" w:rsidRPr="007D0404" w:rsidRDefault="007D0404" w:rsidP="007D0404">
      <w:pPr>
        <w:pStyle w:val="ListParagraph"/>
        <w:tabs>
          <w:tab w:val="left" w:pos="720"/>
        </w:tabs>
        <w:spacing w:after="0"/>
        <w:rPr>
          <w:rFonts w:ascii="Arial" w:hAnsi="Arial" w:cs="Arial"/>
        </w:rPr>
      </w:pPr>
      <w:r w:rsidRPr="007D0404">
        <w:rPr>
          <w:rFonts w:ascii="Arial" w:hAnsi="Arial" w:cs="Arial"/>
        </w:rPr>
        <w:t>None.</w:t>
      </w:r>
    </w:p>
    <w:p w:rsidR="00207ABA" w:rsidRPr="000C5215" w:rsidRDefault="0042694E" w:rsidP="000C5215">
      <w:pPr>
        <w:tabs>
          <w:tab w:val="left" w:pos="720"/>
        </w:tabs>
        <w:spacing w:after="0"/>
        <w:rPr>
          <w:rFonts w:ascii="Arial" w:hAnsi="Arial" w:cs="Arial"/>
          <w:b/>
        </w:rPr>
      </w:pPr>
      <w:r>
        <w:pict>
          <v:rect id="_x0000_i1030" style="width:0;height:1.5pt" o:hralign="center" o:hrstd="t" o:hr="t" fillcolor="gray" stroked="f"/>
        </w:pict>
      </w:r>
    </w:p>
    <w:p w:rsidR="00207ABA" w:rsidRPr="00207ABA" w:rsidRDefault="004D6744" w:rsidP="00207ABA">
      <w:pPr>
        <w:tabs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07ABA" w:rsidRPr="00207ABA">
        <w:rPr>
          <w:rFonts w:ascii="Arial" w:hAnsi="Arial" w:cs="Arial"/>
          <w:b/>
        </w:rPr>
        <w:t>7.</w:t>
      </w:r>
      <w:r w:rsidR="00207ABA" w:rsidRPr="00207ABA">
        <w:rPr>
          <w:rFonts w:ascii="Arial" w:hAnsi="Arial" w:cs="Arial"/>
          <w:b/>
        </w:rPr>
        <w:tab/>
        <w:t>Study Session</w:t>
      </w:r>
    </w:p>
    <w:p w:rsidR="00207ABA" w:rsidRPr="00207ABA" w:rsidRDefault="00A02987" w:rsidP="00A02987">
      <w:pPr>
        <w:tabs>
          <w:tab w:val="left" w:pos="720"/>
          <w:tab w:val="left" w:pos="16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207ABA" w:rsidRPr="00207ABA" w:rsidRDefault="0042694E" w:rsidP="00207ABA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gray" stroked="f"/>
        </w:pict>
      </w:r>
    </w:p>
    <w:p w:rsidR="00207ABA" w:rsidRPr="00207ABA" w:rsidRDefault="004D6744" w:rsidP="00207ABA">
      <w:pPr>
        <w:tabs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07ABA" w:rsidRPr="00207ABA">
        <w:rPr>
          <w:rFonts w:ascii="Arial" w:hAnsi="Arial" w:cs="Arial"/>
          <w:b/>
        </w:rPr>
        <w:t>8.</w:t>
      </w:r>
      <w:r w:rsidR="00207ABA" w:rsidRPr="00207ABA">
        <w:rPr>
          <w:rFonts w:ascii="Arial" w:hAnsi="Arial" w:cs="Arial"/>
          <w:b/>
        </w:rPr>
        <w:tab/>
        <w:t>Old Business</w:t>
      </w:r>
    </w:p>
    <w:p w:rsidR="00207ABA" w:rsidRPr="00207ABA" w:rsidRDefault="00207ABA" w:rsidP="00207ABA">
      <w:pPr>
        <w:spacing w:after="0"/>
        <w:rPr>
          <w:rFonts w:ascii="Arial" w:hAnsi="Arial" w:cs="Arial"/>
        </w:rPr>
      </w:pPr>
    </w:p>
    <w:p w:rsidR="001716EB" w:rsidRDefault="001716EB" w:rsidP="001716EB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Ralston Commons Project Update - Loftus Developments</w:t>
      </w:r>
    </w:p>
    <w:p w:rsidR="001716EB" w:rsidRDefault="001716EB" w:rsidP="002B69BA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</w:p>
    <w:p w:rsidR="00207ABA" w:rsidRPr="00207ABA" w:rsidRDefault="0042694E" w:rsidP="00207A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gray" stroked="f"/>
        </w:pict>
      </w:r>
    </w:p>
    <w:p w:rsidR="004D6744" w:rsidRDefault="00207ABA" w:rsidP="00A56F85">
      <w:pPr>
        <w:spacing w:after="0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9.</w:t>
      </w:r>
      <w:r w:rsidRPr="00207ABA">
        <w:rPr>
          <w:rFonts w:ascii="Arial" w:hAnsi="Arial" w:cs="Arial"/>
          <w:b/>
        </w:rPr>
        <w:tab/>
        <w:t>New Business</w:t>
      </w:r>
    </w:p>
    <w:p w:rsidR="004C7B7E" w:rsidRDefault="004C7B7E" w:rsidP="00A56F85">
      <w:pPr>
        <w:spacing w:after="0"/>
        <w:rPr>
          <w:rFonts w:ascii="Arial" w:hAnsi="Arial" w:cs="Arial"/>
          <w:b/>
        </w:rPr>
      </w:pPr>
    </w:p>
    <w:p w:rsidR="004C7B7E" w:rsidRPr="004C7B7E" w:rsidRDefault="004C7B7E" w:rsidP="004C7B7E">
      <w:pPr>
        <w:pStyle w:val="ListParagraph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 xml:space="preserve">Proposed 2023 Budget – Bryan Archer – Director of Finance, City of Arvada </w:t>
      </w:r>
    </w:p>
    <w:p w:rsidR="004C7B7E" w:rsidRDefault="004C7B7E" w:rsidP="004C7B7E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</w:p>
    <w:p w:rsidR="004C7B7E" w:rsidRDefault="004C7B7E" w:rsidP="004C7B7E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 xml:space="preserve">A draft budget was presented; the final budget will be brought back to the Board during </w:t>
      </w:r>
    </w:p>
    <w:p w:rsidR="004C7B7E" w:rsidRPr="004C7B7E" w:rsidRDefault="004C7B7E" w:rsidP="004C7B7E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 xml:space="preserve">November’s meeting when there will be a public hearing.  </w:t>
      </w:r>
    </w:p>
    <w:p w:rsidR="004C7B7E" w:rsidRPr="004C7B7E" w:rsidRDefault="004C7B7E" w:rsidP="004C7B7E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ab/>
      </w:r>
    </w:p>
    <w:p w:rsidR="004C7B7E" w:rsidRPr="004C7B7E" w:rsidRDefault="004C7B7E" w:rsidP="004C7B7E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>AR-22-17: A Resolution of the Board of Commissioners of the Arvada Urban Renewal Authority Approving the Quitclaim, Waiver, and Second Amendment to Easement with Covenants and Restrictions Affecting Land</w:t>
      </w:r>
    </w:p>
    <w:p w:rsidR="004C7B7E" w:rsidRDefault="004C7B7E" w:rsidP="004C7B7E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</w:p>
    <w:p w:rsidR="004C7B7E" w:rsidRP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 xml:space="preserve">Commissioner </w:t>
      </w:r>
      <w:r>
        <w:rPr>
          <w:rFonts w:ascii="Arial" w:eastAsia="Times New Roman" w:hAnsi="Arial" w:cs="Arial"/>
        </w:rPr>
        <w:t>Williams</w:t>
      </w:r>
      <w:r w:rsidRPr="004C7B7E">
        <w:rPr>
          <w:rFonts w:ascii="Arial" w:eastAsia="Times New Roman" w:hAnsi="Arial" w:cs="Arial"/>
        </w:rPr>
        <w:t xml:space="preserve"> moved to </w:t>
      </w:r>
      <w:r>
        <w:rPr>
          <w:rFonts w:ascii="Arial" w:eastAsia="Times New Roman" w:hAnsi="Arial" w:cs="Arial"/>
        </w:rPr>
        <w:t xml:space="preserve">approve motion </w:t>
      </w:r>
      <w:r w:rsidRPr="004C7B7E">
        <w:rPr>
          <w:rFonts w:ascii="Arial" w:eastAsia="Times New Roman" w:hAnsi="Arial" w:cs="Arial"/>
        </w:rPr>
        <w:t>AR</w:t>
      </w:r>
      <w:r>
        <w:rPr>
          <w:rFonts w:ascii="Arial" w:eastAsia="Times New Roman" w:hAnsi="Arial" w:cs="Arial"/>
        </w:rPr>
        <w:t>-22-17</w:t>
      </w:r>
    </w:p>
    <w:p w:rsid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ab/>
      </w:r>
    </w:p>
    <w:p w:rsidR="004C7B7E" w:rsidRP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>The following votes were cast on the Motion:</w:t>
      </w:r>
    </w:p>
    <w:p w:rsidR="004C7B7E" w:rsidRP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ab/>
        <w:t>Voting yes:  Dolan, Parker, Bunyard, Steinhaus, Williams, Cline</w:t>
      </w:r>
    </w:p>
    <w:p w:rsidR="004C7B7E" w:rsidRP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ab/>
        <w:t>Absent: Feret</w:t>
      </w:r>
    </w:p>
    <w:p w:rsidR="004C7B7E" w:rsidRP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ab/>
      </w:r>
    </w:p>
    <w:p w:rsidR="00207ABA" w:rsidRPr="004C7B7E" w:rsidRDefault="004C7B7E" w:rsidP="004C7B7E">
      <w:pPr>
        <w:pStyle w:val="ListParagraph"/>
        <w:widowControl w:val="0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4C7B7E"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</w:rPr>
        <w:tab/>
      </w:r>
      <w:r w:rsidRPr="004C7B7E">
        <w:rPr>
          <w:rFonts w:ascii="Arial" w:eastAsia="Times New Roman" w:hAnsi="Arial" w:cs="Arial"/>
          <w:b/>
        </w:rPr>
        <w:t xml:space="preserve">The Motion was </w:t>
      </w:r>
      <w:r>
        <w:rPr>
          <w:rFonts w:ascii="Arial" w:eastAsia="Times New Roman" w:hAnsi="Arial" w:cs="Arial"/>
          <w:b/>
        </w:rPr>
        <w:t>approved</w:t>
      </w:r>
      <w:r w:rsidR="0042694E">
        <w:rPr>
          <w:rFonts w:ascii="Arial" w:hAnsi="Arial" w:cs="Arial"/>
        </w:rPr>
        <w:pict>
          <v:rect id="_x0000_i1033" style="width:0;height:1.5pt" o:hralign="center" o:hrstd="t" o:hr="t" fillcolor="gray" stroked="f"/>
        </w:pict>
      </w:r>
    </w:p>
    <w:p w:rsidR="00207ABA" w:rsidRPr="00207ABA" w:rsidRDefault="00207ABA" w:rsidP="00207ABA">
      <w:pPr>
        <w:spacing w:after="0"/>
        <w:rPr>
          <w:rFonts w:ascii="Arial" w:hAnsi="Arial" w:cs="Arial"/>
        </w:rPr>
      </w:pPr>
      <w:r w:rsidRPr="00207ABA">
        <w:rPr>
          <w:rFonts w:ascii="Arial" w:hAnsi="Arial" w:cs="Arial"/>
          <w:b/>
        </w:rPr>
        <w:t>10.</w:t>
      </w:r>
      <w:r w:rsidRPr="00207ABA">
        <w:rPr>
          <w:rFonts w:ascii="Arial" w:hAnsi="Arial" w:cs="Arial"/>
          <w:b/>
        </w:rPr>
        <w:tab/>
        <w:t>Development Update</w:t>
      </w:r>
    </w:p>
    <w:p w:rsidR="00207ABA" w:rsidRPr="00207ABA" w:rsidRDefault="00207ABA" w:rsidP="00207ABA">
      <w:pPr>
        <w:spacing w:after="0"/>
        <w:rPr>
          <w:rFonts w:ascii="Arial" w:hAnsi="Arial" w:cs="Arial"/>
        </w:rPr>
      </w:pPr>
    </w:p>
    <w:p w:rsidR="00207ABA" w:rsidRDefault="00207ABA" w:rsidP="00D01B7F">
      <w:pPr>
        <w:spacing w:after="0"/>
        <w:ind w:firstLine="720"/>
        <w:rPr>
          <w:rFonts w:ascii="Arial" w:hAnsi="Arial" w:cs="Arial"/>
        </w:rPr>
      </w:pPr>
      <w:r w:rsidRPr="00207ABA">
        <w:rPr>
          <w:rFonts w:ascii="Arial" w:hAnsi="Arial" w:cs="Arial"/>
        </w:rPr>
        <w:t>Ms. Phair provided the following project updates:</w:t>
      </w:r>
    </w:p>
    <w:p w:rsidR="00F216DD" w:rsidRDefault="00F216DD" w:rsidP="00F216DD">
      <w:pPr>
        <w:spacing w:after="0" w:line="240" w:lineRule="auto"/>
        <w:rPr>
          <w:rFonts w:ascii="Arial" w:hAnsi="Arial" w:cs="Arial"/>
        </w:rPr>
      </w:pPr>
    </w:p>
    <w:p w:rsidR="0045168D" w:rsidRPr="0045168D" w:rsidRDefault="0045168D" w:rsidP="00F216D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45168D">
        <w:rPr>
          <w:rFonts w:ascii="Arial" w:eastAsia="Times New Roman" w:hAnsi="Arial" w:cs="Arial"/>
          <w:u w:val="single"/>
        </w:rPr>
        <w:t>Garrison Street Paseo</w:t>
      </w:r>
      <w:r w:rsidRPr="0045168D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="00F216DD" w:rsidRPr="00F216DD">
        <w:rPr>
          <w:rFonts w:ascii="Arial" w:eastAsia="Times New Roman" w:hAnsi="Arial" w:cs="Arial"/>
        </w:rPr>
        <w:t xml:space="preserve">we are going </w:t>
      </w:r>
      <w:r w:rsidR="00313B8C">
        <w:rPr>
          <w:rFonts w:ascii="Arial" w:eastAsia="Times New Roman" w:hAnsi="Arial" w:cs="Arial"/>
        </w:rPr>
        <w:t xml:space="preserve">to demo </w:t>
      </w:r>
      <w:r w:rsidR="00F216DD" w:rsidRPr="00F216DD">
        <w:rPr>
          <w:rFonts w:ascii="Arial" w:eastAsia="Times New Roman" w:hAnsi="Arial" w:cs="Arial"/>
        </w:rPr>
        <w:t xml:space="preserve">the trees and wooden </w:t>
      </w:r>
      <w:r w:rsidR="00F216DD">
        <w:rPr>
          <w:rFonts w:ascii="Arial" w:eastAsia="Times New Roman" w:hAnsi="Arial" w:cs="Arial"/>
        </w:rPr>
        <w:t xml:space="preserve">fence along the western border to help with the </w:t>
      </w:r>
      <w:r w:rsidR="00F216DD" w:rsidRPr="00F216DD">
        <w:rPr>
          <w:rFonts w:ascii="Arial" w:eastAsia="Times New Roman" w:hAnsi="Arial" w:cs="Arial"/>
        </w:rPr>
        <w:t>homeless camps</w:t>
      </w:r>
      <w:r w:rsidR="00F216DD">
        <w:rPr>
          <w:rFonts w:ascii="Arial" w:eastAsia="Times New Roman" w:hAnsi="Arial" w:cs="Arial"/>
        </w:rPr>
        <w:t xml:space="preserve"> that have developed there</w:t>
      </w:r>
      <w:r w:rsidR="00F216DD" w:rsidRPr="00F216DD">
        <w:rPr>
          <w:rFonts w:ascii="Arial" w:eastAsia="Times New Roman" w:hAnsi="Arial" w:cs="Arial"/>
        </w:rPr>
        <w:t xml:space="preserve">.  </w:t>
      </w:r>
    </w:p>
    <w:p w:rsidR="00E520F3" w:rsidRPr="00945921" w:rsidRDefault="00E520F3" w:rsidP="007531C5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207ABA" w:rsidRPr="00885196" w:rsidRDefault="0042694E" w:rsidP="0088519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pict>
          <v:rect id="_x0000_i1034" style="width:0;height:1.5pt" o:hralign="center" o:hrstd="t" o:hr="t" fillcolor="gray" stroked="f"/>
        </w:pict>
      </w:r>
    </w:p>
    <w:p w:rsidR="00207ABA" w:rsidRPr="00207ABA" w:rsidRDefault="00207ABA" w:rsidP="00207ABA">
      <w:pPr>
        <w:spacing w:after="0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11.</w:t>
      </w:r>
      <w:r w:rsidRPr="00207ABA">
        <w:rPr>
          <w:rFonts w:ascii="Arial" w:hAnsi="Arial" w:cs="Arial"/>
          <w:b/>
        </w:rPr>
        <w:tab/>
        <w:t>Public Comment – Five Minute Limit</w:t>
      </w:r>
    </w:p>
    <w:p w:rsidR="00207ABA" w:rsidRPr="00207ABA" w:rsidRDefault="00885196" w:rsidP="00885196">
      <w:pPr>
        <w:tabs>
          <w:tab w:val="left" w:pos="72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None.</w:t>
      </w:r>
    </w:p>
    <w:p w:rsidR="00885196" w:rsidRPr="00E520F3" w:rsidRDefault="0042694E" w:rsidP="00207A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0;height:1.5pt" o:hralign="center" o:hrstd="t" o:hr="t" fillcolor="gray" stroked="f"/>
        </w:pict>
      </w:r>
    </w:p>
    <w:p w:rsidR="006D1962" w:rsidRPr="006D1962" w:rsidRDefault="00207ABA" w:rsidP="006D1962">
      <w:pPr>
        <w:spacing w:after="0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12.</w:t>
      </w:r>
      <w:r w:rsidRPr="00207ABA">
        <w:rPr>
          <w:rFonts w:ascii="Arial" w:hAnsi="Arial" w:cs="Arial"/>
          <w:b/>
        </w:rPr>
        <w:tab/>
        <w:t>Comments from Commissioners</w:t>
      </w:r>
    </w:p>
    <w:p w:rsidR="00B169AF" w:rsidRDefault="00B169AF" w:rsidP="00290DF6">
      <w:pPr>
        <w:spacing w:after="0"/>
        <w:ind w:left="720"/>
        <w:rPr>
          <w:rFonts w:ascii="Arial" w:eastAsia="Times New Roman" w:hAnsi="Arial" w:cs="Arial"/>
        </w:rPr>
      </w:pPr>
    </w:p>
    <w:p w:rsidR="00861308" w:rsidRDefault="00321209" w:rsidP="00290DF6">
      <w:pPr>
        <w:spacing w:after="0"/>
        <w:ind w:left="720"/>
        <w:rPr>
          <w:rFonts w:ascii="Arial" w:eastAsia="Times New Roman" w:hAnsi="Arial" w:cs="Arial"/>
        </w:rPr>
      </w:pPr>
      <w:r w:rsidRPr="00646A98">
        <w:rPr>
          <w:rFonts w:ascii="Arial" w:eastAsia="Times New Roman" w:hAnsi="Arial" w:cs="Arial"/>
        </w:rPr>
        <w:t>Commissioner</w:t>
      </w:r>
      <w:r>
        <w:rPr>
          <w:rFonts w:ascii="Arial" w:eastAsia="Times New Roman" w:hAnsi="Arial" w:cs="Arial"/>
        </w:rPr>
        <w:t xml:space="preserve"> </w:t>
      </w:r>
      <w:r w:rsidR="00861308">
        <w:rPr>
          <w:rFonts w:ascii="Arial" w:eastAsia="Times New Roman" w:hAnsi="Arial" w:cs="Arial"/>
        </w:rPr>
        <w:t>Parker</w:t>
      </w:r>
      <w:r>
        <w:rPr>
          <w:rFonts w:ascii="Arial" w:eastAsia="Times New Roman" w:hAnsi="Arial" w:cs="Arial"/>
        </w:rPr>
        <w:t xml:space="preserve"> mentioned</w:t>
      </w:r>
      <w:r w:rsidR="00290DF6">
        <w:rPr>
          <w:rFonts w:ascii="Arial" w:eastAsia="Times New Roman" w:hAnsi="Arial" w:cs="Arial"/>
        </w:rPr>
        <w:t xml:space="preserve"> that </w:t>
      </w:r>
      <w:r w:rsidR="00861308">
        <w:rPr>
          <w:rFonts w:ascii="Arial" w:eastAsia="Times New Roman" w:hAnsi="Arial" w:cs="Arial"/>
        </w:rPr>
        <w:t>a visit to Grand Junction was eye opening in terms of development and city improvements</w:t>
      </w:r>
    </w:p>
    <w:p w:rsidR="00861308" w:rsidRDefault="00861308" w:rsidP="00290DF6">
      <w:pPr>
        <w:spacing w:after="0"/>
        <w:ind w:left="720"/>
        <w:rPr>
          <w:rFonts w:ascii="Arial" w:eastAsia="Times New Roman" w:hAnsi="Arial" w:cs="Arial"/>
        </w:rPr>
      </w:pPr>
    </w:p>
    <w:p w:rsidR="00321209" w:rsidRDefault="00861308" w:rsidP="00290DF6">
      <w:pPr>
        <w:spacing w:after="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Commissioner Kazura</w:t>
      </w:r>
      <w:r w:rsidR="0032120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illustrated a mindfulness exercise for the board to try.</w:t>
      </w:r>
    </w:p>
    <w:p w:rsidR="00861308" w:rsidRDefault="00861308" w:rsidP="00290DF6">
      <w:pPr>
        <w:spacing w:after="0"/>
        <w:ind w:left="720"/>
        <w:rPr>
          <w:rFonts w:ascii="Arial" w:eastAsia="Times New Roman" w:hAnsi="Arial" w:cs="Arial"/>
        </w:rPr>
      </w:pPr>
    </w:p>
    <w:p w:rsidR="00861308" w:rsidRDefault="00861308" w:rsidP="00290DF6">
      <w:pPr>
        <w:spacing w:after="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Commissioner Dolan mentioned the recycle center from our scooter tour and noticed that it has been cleaned up since we last saw it. </w:t>
      </w:r>
    </w:p>
    <w:p w:rsidR="00861308" w:rsidRDefault="00861308" w:rsidP="00290DF6">
      <w:pPr>
        <w:spacing w:after="0"/>
        <w:ind w:left="720"/>
        <w:rPr>
          <w:rFonts w:ascii="Arial" w:eastAsia="Times New Roman" w:hAnsi="Arial" w:cs="Arial"/>
        </w:rPr>
      </w:pPr>
    </w:p>
    <w:p w:rsidR="00313B8C" w:rsidRDefault="00861308" w:rsidP="00290DF6">
      <w:pPr>
        <w:spacing w:after="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Chair Bunyard reported on the progress San Antonio has made with their homeless population after being there recently</w:t>
      </w:r>
      <w:r w:rsidR="00313B8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BE05D4">
        <w:rPr>
          <w:rFonts w:ascii="Arial" w:eastAsia="Times New Roman" w:hAnsi="Arial" w:cs="Arial"/>
        </w:rPr>
        <w:t>contrasting it to</w:t>
      </w:r>
      <w:r>
        <w:rPr>
          <w:rFonts w:ascii="Arial" w:eastAsia="Times New Roman" w:hAnsi="Arial" w:cs="Arial"/>
        </w:rPr>
        <w:t xml:space="preserve"> Colorado’s current situation. </w:t>
      </w:r>
    </w:p>
    <w:p w:rsidR="00313B8C" w:rsidRDefault="00313B8C" w:rsidP="00290DF6">
      <w:pPr>
        <w:spacing w:after="0"/>
        <w:ind w:left="720"/>
        <w:rPr>
          <w:rFonts w:ascii="Arial" w:eastAsia="Times New Roman" w:hAnsi="Arial" w:cs="Arial"/>
        </w:rPr>
      </w:pPr>
    </w:p>
    <w:p w:rsidR="00861308" w:rsidRDefault="00861308" w:rsidP="00290DF6">
      <w:pPr>
        <w:spacing w:after="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Commissioner Williams added to the topic</w:t>
      </w:r>
      <w:r w:rsidR="00313B8C">
        <w:rPr>
          <w:rFonts w:ascii="Arial" w:eastAsia="Times New Roman" w:hAnsi="Arial" w:cs="Arial"/>
        </w:rPr>
        <w:t xml:space="preserve"> of homelessness</w:t>
      </w:r>
      <w:r>
        <w:rPr>
          <w:rFonts w:ascii="Arial" w:eastAsia="Times New Roman" w:hAnsi="Arial" w:cs="Arial"/>
        </w:rPr>
        <w:t xml:space="preserve"> </w:t>
      </w:r>
      <w:r w:rsidR="00313B8C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how Denver and surrounding cities are tackling the issue</w:t>
      </w:r>
      <w:r w:rsidR="00313B8C">
        <w:rPr>
          <w:rFonts w:ascii="Arial" w:eastAsia="Times New Roman" w:hAnsi="Arial" w:cs="Arial"/>
        </w:rPr>
        <w:t>s invloved</w:t>
      </w:r>
      <w:r>
        <w:rPr>
          <w:rFonts w:ascii="Arial" w:eastAsia="Times New Roman" w:hAnsi="Arial" w:cs="Arial"/>
        </w:rPr>
        <w:t>.</w:t>
      </w:r>
    </w:p>
    <w:p w:rsidR="00A56732" w:rsidRPr="00E520F3" w:rsidRDefault="0042694E" w:rsidP="00FB1B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6" style="width:0;height:1.5pt" o:hralign="center" o:hrstd="t" o:hr="t" fillcolor="gray" stroked="f"/>
        </w:pict>
      </w:r>
    </w:p>
    <w:p w:rsidR="00290DF6" w:rsidRPr="00FB1B7E" w:rsidRDefault="00207ABA" w:rsidP="00FB1B7E">
      <w:pPr>
        <w:spacing w:after="0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13.</w:t>
      </w:r>
      <w:r w:rsidRPr="00207ABA">
        <w:rPr>
          <w:rFonts w:ascii="Arial" w:hAnsi="Arial" w:cs="Arial"/>
          <w:b/>
        </w:rPr>
        <w:tab/>
        <w:t xml:space="preserve">Committee Reports </w:t>
      </w:r>
    </w:p>
    <w:p w:rsidR="00B169AF" w:rsidRDefault="00B169AF" w:rsidP="00A26332">
      <w:pPr>
        <w:spacing w:after="0"/>
        <w:ind w:left="720"/>
        <w:rPr>
          <w:rFonts w:ascii="Arial" w:eastAsia="Times New Roman" w:hAnsi="Arial" w:cs="Arial"/>
        </w:rPr>
      </w:pPr>
    </w:p>
    <w:p w:rsidR="00861308" w:rsidRDefault="00AC1A05" w:rsidP="00A26332">
      <w:pPr>
        <w:spacing w:after="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Commissioner </w:t>
      </w:r>
      <w:r w:rsidR="00861308">
        <w:rPr>
          <w:rFonts w:ascii="Arial" w:eastAsia="Times New Roman" w:hAnsi="Arial" w:cs="Arial"/>
        </w:rPr>
        <w:t>Dolan reiterated that the budget formatting was strait forward and a smooth process.</w:t>
      </w:r>
    </w:p>
    <w:p w:rsidR="00BE05D4" w:rsidRDefault="00BE05D4" w:rsidP="00A26332">
      <w:pPr>
        <w:spacing w:after="0"/>
        <w:ind w:left="720"/>
        <w:rPr>
          <w:rFonts w:ascii="Arial" w:eastAsia="Times New Roman" w:hAnsi="Arial" w:cs="Arial"/>
        </w:rPr>
      </w:pPr>
    </w:p>
    <w:p w:rsidR="00BE05D4" w:rsidRDefault="00BE05D4" w:rsidP="00A26332">
      <w:pPr>
        <w:spacing w:after="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Commissioner</w:t>
      </w:r>
      <w:r w:rsidR="00AC1A05">
        <w:rPr>
          <w:rFonts w:ascii="Arial" w:eastAsia="Times New Roman" w:hAnsi="Arial" w:cs="Arial"/>
        </w:rPr>
        <w:t xml:space="preserve"> </w:t>
      </w:r>
      <w:r w:rsidR="00861308">
        <w:rPr>
          <w:rFonts w:ascii="Arial" w:eastAsia="Times New Roman" w:hAnsi="Arial" w:cs="Arial"/>
        </w:rPr>
        <w:t xml:space="preserve">Kazura </w:t>
      </w:r>
      <w:r w:rsidR="00290DF6">
        <w:rPr>
          <w:rFonts w:ascii="Arial" w:eastAsia="Times New Roman" w:hAnsi="Arial" w:cs="Arial"/>
        </w:rPr>
        <w:t xml:space="preserve">reported that the BID is </w:t>
      </w:r>
      <w:r w:rsidR="00861308">
        <w:rPr>
          <w:rFonts w:ascii="Arial" w:eastAsia="Times New Roman" w:hAnsi="Arial" w:cs="Arial"/>
        </w:rPr>
        <w:t>working on October</w:t>
      </w:r>
      <w:r>
        <w:rPr>
          <w:rFonts w:ascii="Arial" w:eastAsia="Times New Roman" w:hAnsi="Arial" w:cs="Arial"/>
        </w:rPr>
        <w:t>’</w:t>
      </w:r>
      <w:r w:rsidR="00861308">
        <w:rPr>
          <w:rFonts w:ascii="Arial" w:eastAsia="Times New Roman" w:hAnsi="Arial" w:cs="Arial"/>
        </w:rPr>
        <w:t xml:space="preserve">s operating </w:t>
      </w:r>
      <w:r>
        <w:rPr>
          <w:rFonts w:ascii="Arial" w:eastAsia="Times New Roman" w:hAnsi="Arial" w:cs="Arial"/>
        </w:rPr>
        <w:t>agreement</w:t>
      </w:r>
      <w:r w:rsidR="00861308">
        <w:rPr>
          <w:rFonts w:ascii="Arial" w:eastAsia="Times New Roman" w:hAnsi="Arial" w:cs="Arial"/>
        </w:rPr>
        <w:t xml:space="preserve">. They are also making effort on </w:t>
      </w:r>
      <w:r>
        <w:rPr>
          <w:rFonts w:ascii="Arial" w:eastAsia="Times New Roman" w:hAnsi="Arial" w:cs="Arial"/>
        </w:rPr>
        <w:t>new</w:t>
      </w:r>
      <w:r w:rsidR="0086130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activations</w:t>
      </w:r>
      <w:r w:rsidR="0086130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for Olde Town’s square</w:t>
      </w:r>
      <w:r w:rsidR="00861308">
        <w:rPr>
          <w:rFonts w:ascii="Arial" w:eastAsia="Times New Roman" w:hAnsi="Arial" w:cs="Arial"/>
        </w:rPr>
        <w:t>.</w:t>
      </w:r>
      <w:r w:rsidR="00290DF6">
        <w:rPr>
          <w:rFonts w:ascii="Arial" w:eastAsia="Times New Roman" w:hAnsi="Arial" w:cs="Arial"/>
        </w:rPr>
        <w:t xml:space="preserve"> </w:t>
      </w:r>
    </w:p>
    <w:p w:rsidR="00BE05D4" w:rsidRDefault="00BE05D4" w:rsidP="00A26332">
      <w:pPr>
        <w:spacing w:after="0"/>
        <w:ind w:left="720"/>
        <w:rPr>
          <w:rFonts w:ascii="Arial" w:eastAsia="Times New Roman" w:hAnsi="Arial" w:cs="Arial"/>
        </w:rPr>
      </w:pPr>
    </w:p>
    <w:p w:rsidR="00AC1A05" w:rsidRPr="006F7372" w:rsidRDefault="0042694E" w:rsidP="00815B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7" style="width:0;height:1.5pt" o:hralign="center" o:hrstd="t" o:hr="t" fillcolor="gray" stroked="f"/>
        </w:pict>
      </w:r>
    </w:p>
    <w:p w:rsidR="00BE05D4" w:rsidRDefault="00207ABA" w:rsidP="00BE05D4">
      <w:pPr>
        <w:spacing w:after="0"/>
        <w:ind w:left="720" w:hanging="720"/>
        <w:rPr>
          <w:rFonts w:ascii="Arial" w:hAnsi="Arial" w:cs="Arial"/>
        </w:rPr>
      </w:pPr>
      <w:r w:rsidRPr="00207ABA">
        <w:rPr>
          <w:rFonts w:ascii="Arial" w:hAnsi="Arial" w:cs="Arial"/>
          <w:b/>
        </w:rPr>
        <w:t>14.</w:t>
      </w:r>
      <w:r w:rsidRPr="00207ABA">
        <w:rPr>
          <w:rFonts w:ascii="Arial" w:hAnsi="Arial" w:cs="Arial"/>
          <w:b/>
        </w:rPr>
        <w:tab/>
        <w:t xml:space="preserve">Staff </w:t>
      </w:r>
      <w:r w:rsidR="004C2B9A" w:rsidRPr="00207ABA">
        <w:rPr>
          <w:rFonts w:ascii="Arial" w:hAnsi="Arial" w:cs="Arial"/>
          <w:b/>
        </w:rPr>
        <w:t xml:space="preserve">Reports </w:t>
      </w:r>
    </w:p>
    <w:p w:rsidR="00815B66" w:rsidRDefault="00AC1A05" w:rsidP="00B7538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Maureen Phair </w:t>
      </w:r>
      <w:r w:rsidR="00BE05D4">
        <w:rPr>
          <w:rFonts w:ascii="Arial" w:hAnsi="Arial" w:cs="Arial"/>
        </w:rPr>
        <w:t>reported on the following:</w:t>
      </w:r>
      <w:r w:rsidR="003019D0">
        <w:rPr>
          <w:rFonts w:ascii="Arial" w:hAnsi="Arial" w:cs="Arial"/>
        </w:rPr>
        <w:t xml:space="preserve"> </w:t>
      </w:r>
    </w:p>
    <w:p w:rsidR="00BE05D4" w:rsidRDefault="00BE05D4" w:rsidP="00BE05D4">
      <w:pPr>
        <w:spacing w:after="0"/>
        <w:ind w:left="720"/>
        <w:rPr>
          <w:rFonts w:ascii="Arial" w:hAnsi="Arial" w:cs="Arial"/>
        </w:rPr>
      </w:pPr>
    </w:p>
    <w:p w:rsidR="00BE05D4" w:rsidRDefault="00BE05D4" w:rsidP="00BE05D4">
      <w:pPr>
        <w:spacing w:after="0"/>
        <w:ind w:left="720"/>
        <w:rPr>
          <w:rFonts w:ascii="Arial" w:hAnsi="Arial" w:cs="Arial"/>
        </w:rPr>
      </w:pPr>
      <w:r w:rsidRPr="00BE05D4">
        <w:rPr>
          <w:rFonts w:ascii="Arial" w:hAnsi="Arial" w:cs="Arial"/>
        </w:rPr>
        <w:t xml:space="preserve">Mark Deven’s retirement </w:t>
      </w:r>
      <w:r w:rsidR="00313B8C">
        <w:rPr>
          <w:rFonts w:ascii="Arial" w:hAnsi="Arial" w:cs="Arial"/>
        </w:rPr>
        <w:t xml:space="preserve">is </w:t>
      </w:r>
      <w:r w:rsidRPr="00BE05D4">
        <w:rPr>
          <w:rFonts w:ascii="Arial" w:hAnsi="Arial" w:cs="Arial"/>
        </w:rPr>
        <w:t xml:space="preserve">at Majestic View Nature Center </w:t>
      </w:r>
    </w:p>
    <w:p w:rsidR="00BE05D4" w:rsidRDefault="00BE05D4" w:rsidP="00BE05D4">
      <w:pPr>
        <w:spacing w:after="0"/>
        <w:ind w:left="720"/>
        <w:rPr>
          <w:rFonts w:ascii="Arial" w:hAnsi="Arial" w:cs="Arial"/>
        </w:rPr>
      </w:pPr>
    </w:p>
    <w:p w:rsidR="00BE05D4" w:rsidRPr="00BE05D4" w:rsidRDefault="00313B8C" w:rsidP="00313B8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E05D4" w:rsidRPr="00BE05D4">
        <w:rPr>
          <w:rFonts w:ascii="Arial" w:hAnsi="Arial" w:cs="Arial"/>
        </w:rPr>
        <w:t xml:space="preserve">Board Retreat </w:t>
      </w:r>
      <w:r>
        <w:rPr>
          <w:rFonts w:ascii="Arial" w:hAnsi="Arial" w:cs="Arial"/>
        </w:rPr>
        <w:t>is October</w:t>
      </w:r>
      <w:r w:rsidR="00BE05D4" w:rsidRPr="00BE05D4">
        <w:rPr>
          <w:rFonts w:ascii="Arial" w:hAnsi="Arial" w:cs="Arial"/>
        </w:rPr>
        <w:t xml:space="preserve"> the 19th a</w:t>
      </w:r>
      <w:r>
        <w:rPr>
          <w:rFonts w:ascii="Arial" w:hAnsi="Arial" w:cs="Arial"/>
        </w:rPr>
        <w:t>t Rolling Hills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BE05D4" w:rsidRPr="00BE05D4">
        <w:rPr>
          <w:rFonts w:ascii="Arial" w:hAnsi="Arial" w:cs="Arial"/>
        </w:rPr>
        <w:t xml:space="preserve">Lorie Gillis will be </w:t>
      </w:r>
      <w:r w:rsidRPr="00BE05D4">
        <w:rPr>
          <w:rFonts w:ascii="Arial" w:hAnsi="Arial" w:cs="Arial"/>
        </w:rPr>
        <w:t>attending</w:t>
      </w:r>
      <w:r>
        <w:rPr>
          <w:rFonts w:ascii="Arial" w:hAnsi="Arial" w:cs="Arial"/>
        </w:rPr>
        <w:t>. We will d</w:t>
      </w:r>
      <w:r w:rsidR="00BE05D4" w:rsidRPr="00BE05D4">
        <w:rPr>
          <w:rFonts w:ascii="Arial" w:hAnsi="Arial" w:cs="Arial"/>
        </w:rPr>
        <w:t>iscuss p</w:t>
      </w:r>
      <w:r>
        <w:rPr>
          <w:rFonts w:ascii="Arial" w:hAnsi="Arial" w:cs="Arial"/>
        </w:rPr>
        <w:t xml:space="preserve">roject ideas for Ralston Fields and a </w:t>
      </w:r>
      <w:r w:rsidR="00BE05D4" w:rsidRPr="00BE05D4">
        <w:rPr>
          <w:rFonts w:ascii="Arial" w:hAnsi="Arial" w:cs="Arial"/>
        </w:rPr>
        <w:t>proposed AURA application</w:t>
      </w:r>
      <w:r>
        <w:rPr>
          <w:rFonts w:ascii="Arial" w:hAnsi="Arial" w:cs="Arial"/>
        </w:rPr>
        <w:t xml:space="preserve"> outline.</w:t>
      </w:r>
    </w:p>
    <w:p w:rsidR="00B75388" w:rsidRDefault="00B75388" w:rsidP="00313B8C">
      <w:pPr>
        <w:spacing w:after="0"/>
        <w:rPr>
          <w:rFonts w:ascii="Arial" w:hAnsi="Arial" w:cs="Arial"/>
        </w:rPr>
      </w:pPr>
    </w:p>
    <w:p w:rsidR="00290DF6" w:rsidRDefault="00207ABA" w:rsidP="00D56480">
      <w:pPr>
        <w:spacing w:after="0"/>
        <w:ind w:left="720"/>
        <w:rPr>
          <w:rFonts w:ascii="Arial" w:hAnsi="Arial" w:cs="Arial"/>
        </w:rPr>
      </w:pPr>
      <w:r w:rsidRPr="00207ABA">
        <w:rPr>
          <w:rFonts w:ascii="Arial" w:hAnsi="Arial" w:cs="Arial"/>
        </w:rPr>
        <w:t>Flash report – provided in packet</w:t>
      </w:r>
    </w:p>
    <w:p w:rsidR="00BE05D4" w:rsidRDefault="00BE05D4" w:rsidP="00D56480">
      <w:pPr>
        <w:spacing w:after="0"/>
        <w:ind w:left="720"/>
        <w:rPr>
          <w:rFonts w:ascii="Arial" w:hAnsi="Arial" w:cs="Arial"/>
        </w:rPr>
      </w:pPr>
    </w:p>
    <w:p w:rsidR="00290DF6" w:rsidRPr="00207ABA" w:rsidRDefault="00BE05D4" w:rsidP="00313B8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Legal Report- Mr. Corey Hoffman provided the update that </w:t>
      </w:r>
      <w:r w:rsidR="00313B8C">
        <w:rPr>
          <w:rFonts w:ascii="Arial" w:hAnsi="Arial" w:cs="Arial"/>
        </w:rPr>
        <w:t xml:space="preserve">proposed legislation </w:t>
      </w:r>
      <w:r>
        <w:rPr>
          <w:rFonts w:ascii="Arial" w:hAnsi="Arial" w:cs="Arial"/>
        </w:rPr>
        <w:t>from Adam</w:t>
      </w:r>
      <w:r w:rsidR="00313B8C">
        <w:rPr>
          <w:rFonts w:ascii="Arial" w:hAnsi="Arial" w:cs="Arial"/>
        </w:rPr>
        <w:t>’</w:t>
      </w:r>
      <w:r>
        <w:rPr>
          <w:rFonts w:ascii="Arial" w:hAnsi="Arial" w:cs="Arial"/>
        </w:rPr>
        <w:t>s County is no longer being brought forward.</w:t>
      </w:r>
      <w:r w:rsidR="00313B8C">
        <w:rPr>
          <w:rFonts w:ascii="Arial" w:hAnsi="Arial" w:cs="Arial"/>
        </w:rPr>
        <w:t xml:space="preserve"> In addition, the Colorado Supreme Court granted the Arapahoe County case involving the Denver Urban Renewal Authority. This is important to AURA as the concern of increment will be addressed.</w:t>
      </w:r>
    </w:p>
    <w:p w:rsidR="00207ABA" w:rsidRPr="00207ABA" w:rsidRDefault="0042694E" w:rsidP="00207ABA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8" style="width:0;height:1.5pt" o:hralign="center" o:hrstd="t" o:hr="t" fillcolor="gray" stroked="f"/>
        </w:pict>
      </w:r>
    </w:p>
    <w:p w:rsidR="00207ABA" w:rsidRDefault="00207ABA" w:rsidP="00207ABA">
      <w:pPr>
        <w:spacing w:after="0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15.</w:t>
      </w:r>
      <w:r w:rsidRPr="00207ABA">
        <w:rPr>
          <w:rFonts w:ascii="Arial" w:hAnsi="Arial" w:cs="Arial"/>
          <w:b/>
        </w:rPr>
        <w:tab/>
        <w:t>Executive Session</w:t>
      </w:r>
    </w:p>
    <w:p w:rsidR="007D0404" w:rsidRDefault="007D0404" w:rsidP="00207ABA">
      <w:pPr>
        <w:spacing w:after="0"/>
        <w:rPr>
          <w:rFonts w:ascii="Arial" w:hAnsi="Arial" w:cs="Arial"/>
          <w:b/>
        </w:rPr>
      </w:pPr>
    </w:p>
    <w:p w:rsidR="005707F6" w:rsidRDefault="007D0404" w:rsidP="00D01B7F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  <w:r w:rsidRPr="005707F6">
        <w:rPr>
          <w:rFonts w:ascii="Arial" w:hAnsi="Arial" w:cs="Arial"/>
        </w:rPr>
        <w:t>Corey Hoffmann, Legal Counsel, stated the need for an Executive Session f</w:t>
      </w:r>
      <w:r>
        <w:rPr>
          <w:rFonts w:ascii="Arial" w:hAnsi="Arial" w:cs="Arial"/>
        </w:rPr>
        <w:t>or Instructions to Negotiators r</w:t>
      </w:r>
      <w:r w:rsidRPr="005707F6">
        <w:rPr>
          <w:rFonts w:ascii="Arial" w:hAnsi="Arial" w:cs="Arial"/>
        </w:rPr>
        <w:t>elating to Potential Projects</w:t>
      </w:r>
      <w:r>
        <w:rPr>
          <w:rFonts w:ascii="Arial" w:hAnsi="Arial" w:cs="Arial"/>
        </w:rPr>
        <w:t xml:space="preserve">: </w:t>
      </w:r>
    </w:p>
    <w:p w:rsidR="001B6BF4" w:rsidRDefault="001B6BF4" w:rsidP="00D01B7F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</w:p>
    <w:p w:rsidR="00313B8C" w:rsidRDefault="00313B8C" w:rsidP="00313B8C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3D3">
        <w:rPr>
          <w:rFonts w:ascii="Arial" w:hAnsi="Arial" w:cs="Arial"/>
        </w:rPr>
        <w:t>Instructions to Negotiators, Pursuan</w:t>
      </w:r>
      <w:r>
        <w:rPr>
          <w:rFonts w:ascii="Arial" w:hAnsi="Arial" w:cs="Arial"/>
        </w:rPr>
        <w:t>t to CRS 24-6-402(4)(e) Related</w:t>
      </w:r>
      <w:r w:rsidRPr="007443D3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Tabernacle Church Redevelopment and Olde Town Arvada Property</w:t>
      </w:r>
    </w:p>
    <w:p w:rsidR="001B6BF4" w:rsidRPr="001B6BF4" w:rsidRDefault="001B6BF4" w:rsidP="001B6BF4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</w:p>
    <w:p w:rsidR="007D0404" w:rsidRPr="007D0404" w:rsidRDefault="007D0404" w:rsidP="00D01B7F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</w:p>
    <w:p w:rsidR="00D01B7F" w:rsidRDefault="00D467C1" w:rsidP="00D01B7F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Vice Chair</w:t>
      </w:r>
      <w:r w:rsidR="005707F6">
        <w:rPr>
          <w:rFonts w:ascii="Arial" w:hAnsi="Arial" w:cs="Arial"/>
        </w:rPr>
        <w:t xml:space="preserve"> Alan Parker</w:t>
      </w:r>
      <w:r w:rsidR="005707F6" w:rsidRPr="005707F6">
        <w:rPr>
          <w:rFonts w:ascii="Arial" w:hAnsi="Arial" w:cs="Arial"/>
        </w:rPr>
        <w:t xml:space="preserve"> moved to go into Executive Session for the reasons stated by Legal Counsel.</w:t>
      </w:r>
    </w:p>
    <w:p w:rsidR="00D01B7F" w:rsidRDefault="007D0404" w:rsidP="00D01B7F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1B7F" w:rsidRDefault="00D01B7F" w:rsidP="00D01B7F">
      <w:pPr>
        <w:ind w:left="720" w:firstLine="720"/>
        <w:rPr>
          <w:rFonts w:ascii="Arial" w:hAnsi="Arial" w:cs="Arial"/>
        </w:rPr>
      </w:pPr>
      <w:r w:rsidRPr="00D01B7F">
        <w:rPr>
          <w:rFonts w:ascii="Arial" w:hAnsi="Arial" w:cs="Arial"/>
        </w:rPr>
        <w:t>The following votes were cast on the Motion:</w:t>
      </w:r>
    </w:p>
    <w:p w:rsidR="00D01B7F" w:rsidRDefault="00D01B7F" w:rsidP="00D01B7F">
      <w:pPr>
        <w:ind w:left="720" w:firstLine="720"/>
        <w:rPr>
          <w:rFonts w:ascii="Arial" w:hAnsi="Arial" w:cs="Arial"/>
        </w:rPr>
      </w:pPr>
      <w:r w:rsidRPr="00D01B7F">
        <w:rPr>
          <w:rFonts w:ascii="Arial" w:hAnsi="Arial" w:cs="Arial"/>
        </w:rPr>
        <w:t>Voting yes:  Dolan, Parker, Bun</w:t>
      </w:r>
      <w:r w:rsidR="00313B8C">
        <w:rPr>
          <w:rFonts w:ascii="Arial" w:hAnsi="Arial" w:cs="Arial"/>
        </w:rPr>
        <w:t>yard, Steinhaus, Williams</w:t>
      </w:r>
      <w:r w:rsidRPr="00D01B7F">
        <w:rPr>
          <w:rFonts w:ascii="Arial" w:hAnsi="Arial" w:cs="Arial"/>
        </w:rPr>
        <w:t>, Kazura</w:t>
      </w:r>
    </w:p>
    <w:p w:rsidR="00D01B7F" w:rsidRDefault="00D01B7F" w:rsidP="00D01B7F">
      <w:pPr>
        <w:ind w:left="720" w:firstLine="720"/>
        <w:rPr>
          <w:rFonts w:ascii="Arial" w:hAnsi="Arial" w:cs="Arial"/>
        </w:rPr>
      </w:pPr>
      <w:r w:rsidRPr="00D01B7F">
        <w:rPr>
          <w:rFonts w:ascii="Arial" w:hAnsi="Arial" w:cs="Arial"/>
        </w:rPr>
        <w:t xml:space="preserve">Absent: </w:t>
      </w:r>
      <w:r w:rsidR="00313B8C">
        <w:rPr>
          <w:rFonts w:ascii="Arial" w:hAnsi="Arial" w:cs="Arial"/>
        </w:rPr>
        <w:t>Eli Feret</w:t>
      </w:r>
    </w:p>
    <w:p w:rsidR="00D01B7F" w:rsidRPr="00D01B7F" w:rsidRDefault="00D01B7F" w:rsidP="00D01B7F">
      <w:pPr>
        <w:ind w:left="720" w:firstLine="720"/>
        <w:rPr>
          <w:rFonts w:ascii="Arial" w:hAnsi="Arial" w:cs="Arial"/>
        </w:rPr>
      </w:pPr>
      <w:r w:rsidRPr="00D01B7F">
        <w:rPr>
          <w:rFonts w:ascii="Arial" w:hAnsi="Arial" w:cs="Arial"/>
        </w:rPr>
        <w:t>The</w:t>
      </w:r>
      <w:r w:rsidRPr="00D01B7F">
        <w:rPr>
          <w:rFonts w:ascii="Arial" w:hAnsi="Arial" w:cs="Arial"/>
          <w:b/>
        </w:rPr>
        <w:t xml:space="preserve"> Motion was Approved. </w:t>
      </w:r>
    </w:p>
    <w:p w:rsidR="005707F6" w:rsidRPr="005707F6" w:rsidRDefault="00D01B7F" w:rsidP="00D01B7F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07F6" w:rsidRPr="005707F6">
        <w:rPr>
          <w:rFonts w:ascii="Arial" w:hAnsi="Arial" w:cs="Arial"/>
        </w:rPr>
        <w:t>The AURA Board convened into the Executive Session at approximately 4:</w:t>
      </w:r>
      <w:r w:rsidR="00313B8C">
        <w:rPr>
          <w:rFonts w:ascii="Arial" w:hAnsi="Arial" w:cs="Arial"/>
        </w:rPr>
        <w:t>15</w:t>
      </w:r>
      <w:r w:rsidR="005707F6" w:rsidRPr="005707F6">
        <w:rPr>
          <w:rFonts w:ascii="Arial" w:hAnsi="Arial" w:cs="Arial"/>
        </w:rPr>
        <w:t xml:space="preserve"> p.m. and </w:t>
      </w:r>
      <w:r>
        <w:rPr>
          <w:rFonts w:ascii="Arial" w:hAnsi="Arial" w:cs="Arial"/>
        </w:rPr>
        <w:br/>
        <w:t xml:space="preserve">      </w:t>
      </w:r>
      <w:r w:rsidR="005707F6" w:rsidRPr="005707F6">
        <w:rPr>
          <w:rFonts w:ascii="Arial" w:hAnsi="Arial" w:cs="Arial"/>
        </w:rPr>
        <w:t xml:space="preserve">reconvened into the Regular Meeting at approximately </w:t>
      </w:r>
      <w:r w:rsidR="00313B8C">
        <w:rPr>
          <w:rFonts w:ascii="Arial" w:hAnsi="Arial" w:cs="Arial"/>
        </w:rPr>
        <w:t>5.16</w:t>
      </w:r>
      <w:r w:rsidR="005707F6" w:rsidRPr="005707F6">
        <w:rPr>
          <w:rFonts w:ascii="Arial" w:hAnsi="Arial" w:cs="Arial"/>
        </w:rPr>
        <w:t xml:space="preserve"> p.m.</w:t>
      </w:r>
    </w:p>
    <w:p w:rsidR="00207ABA" w:rsidRPr="00207ABA" w:rsidRDefault="00207ABA" w:rsidP="00207ABA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rPr>
          <w:rFonts w:ascii="Arial" w:hAnsi="Arial" w:cs="Arial"/>
        </w:rPr>
      </w:pPr>
    </w:p>
    <w:p w:rsidR="007D0404" w:rsidRDefault="0042694E" w:rsidP="00207A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9" style="width:0;height:1.5pt" o:hralign="center" o:hrstd="t" o:hr="t" fillcolor="gray" stroked="f"/>
        </w:pict>
      </w:r>
    </w:p>
    <w:p w:rsidR="00D01B7F" w:rsidRDefault="00D01B7F" w:rsidP="00207ABA">
      <w:pPr>
        <w:spacing w:after="0"/>
        <w:rPr>
          <w:rFonts w:ascii="Arial" w:hAnsi="Arial" w:cs="Arial"/>
          <w:b/>
        </w:rPr>
      </w:pPr>
    </w:p>
    <w:p w:rsidR="00207ABA" w:rsidRPr="00207ABA" w:rsidRDefault="00207ABA" w:rsidP="00207ABA">
      <w:pPr>
        <w:spacing w:after="0"/>
        <w:rPr>
          <w:rFonts w:ascii="Arial" w:hAnsi="Arial" w:cs="Arial"/>
          <w:b/>
        </w:rPr>
      </w:pPr>
      <w:r w:rsidRPr="00207ABA">
        <w:rPr>
          <w:rFonts w:ascii="Arial" w:hAnsi="Arial" w:cs="Arial"/>
          <w:b/>
        </w:rPr>
        <w:t>16.</w:t>
      </w:r>
      <w:r w:rsidRPr="00207ABA">
        <w:rPr>
          <w:rFonts w:ascii="Arial" w:hAnsi="Arial" w:cs="Arial"/>
          <w:b/>
        </w:rPr>
        <w:tab/>
        <w:t>Adjournment</w:t>
      </w:r>
    </w:p>
    <w:p w:rsidR="00D01B7F" w:rsidRDefault="00207ABA" w:rsidP="001B6BF4">
      <w:pPr>
        <w:spacing w:after="0"/>
        <w:ind w:firstLine="720"/>
        <w:rPr>
          <w:rFonts w:ascii="Arial" w:hAnsi="Arial" w:cs="Arial"/>
        </w:rPr>
      </w:pPr>
      <w:r w:rsidRPr="00207ABA">
        <w:rPr>
          <w:rFonts w:ascii="Arial" w:hAnsi="Arial" w:cs="Arial"/>
        </w:rPr>
        <w:t xml:space="preserve">Chair </w:t>
      </w:r>
      <w:r w:rsidR="005C7A76">
        <w:rPr>
          <w:rFonts w:ascii="Arial" w:hAnsi="Arial" w:cs="Arial"/>
        </w:rPr>
        <w:t>Bunyard</w:t>
      </w:r>
      <w:r w:rsidRPr="00207ABA">
        <w:rPr>
          <w:rFonts w:ascii="Arial" w:hAnsi="Arial" w:cs="Arial"/>
        </w:rPr>
        <w:t xml:space="preserve"> adjourned the meeting at approximately </w:t>
      </w:r>
      <w:r w:rsidR="00313B8C">
        <w:rPr>
          <w:rFonts w:ascii="Arial" w:hAnsi="Arial" w:cs="Arial"/>
        </w:rPr>
        <w:t>5:16</w:t>
      </w:r>
      <w:r w:rsidR="001B6BF4">
        <w:rPr>
          <w:rFonts w:ascii="Arial" w:hAnsi="Arial" w:cs="Arial"/>
        </w:rPr>
        <w:t xml:space="preserve"> p.m</w:t>
      </w:r>
    </w:p>
    <w:p w:rsidR="00D01B7F" w:rsidRDefault="00D01B7F" w:rsidP="00207ABA">
      <w:pPr>
        <w:ind w:left="5040"/>
        <w:rPr>
          <w:rFonts w:ascii="Arial" w:hAnsi="Arial" w:cs="Arial"/>
        </w:rPr>
      </w:pPr>
    </w:p>
    <w:p w:rsidR="00207ABA" w:rsidRPr="00207ABA" w:rsidRDefault="00207ABA" w:rsidP="00207ABA">
      <w:pPr>
        <w:ind w:left="5040"/>
        <w:rPr>
          <w:rFonts w:ascii="Arial" w:hAnsi="Arial" w:cs="Arial"/>
        </w:rPr>
      </w:pPr>
      <w:r w:rsidRPr="00207ABA">
        <w:rPr>
          <w:rFonts w:ascii="Arial" w:hAnsi="Arial" w:cs="Arial"/>
        </w:rPr>
        <w:t>______________________________</w:t>
      </w:r>
    </w:p>
    <w:p w:rsidR="00815B66" w:rsidRDefault="00207ABA" w:rsidP="00207ABA">
      <w:pPr>
        <w:rPr>
          <w:rFonts w:ascii="Arial" w:hAnsi="Arial" w:cs="Arial"/>
        </w:rPr>
      </w:pPr>
      <w:r w:rsidRPr="00207ABA">
        <w:rPr>
          <w:rFonts w:ascii="Arial" w:hAnsi="Arial" w:cs="Arial"/>
        </w:rPr>
        <w:tab/>
      </w:r>
      <w:r w:rsidRPr="00207ABA">
        <w:rPr>
          <w:rFonts w:ascii="Arial" w:hAnsi="Arial" w:cs="Arial"/>
        </w:rPr>
        <w:tab/>
      </w:r>
      <w:r w:rsidRPr="00207ABA">
        <w:rPr>
          <w:rFonts w:ascii="Arial" w:hAnsi="Arial" w:cs="Arial"/>
        </w:rPr>
        <w:tab/>
      </w:r>
      <w:r w:rsidRPr="00207ABA">
        <w:rPr>
          <w:rFonts w:ascii="Arial" w:hAnsi="Arial" w:cs="Arial"/>
        </w:rPr>
        <w:tab/>
      </w:r>
      <w:r w:rsidRPr="00207ABA">
        <w:rPr>
          <w:rFonts w:ascii="Arial" w:hAnsi="Arial" w:cs="Arial"/>
        </w:rPr>
        <w:tab/>
      </w:r>
      <w:r w:rsidRPr="00207ABA">
        <w:rPr>
          <w:rFonts w:ascii="Arial" w:hAnsi="Arial" w:cs="Arial"/>
        </w:rPr>
        <w:tab/>
      </w:r>
      <w:r w:rsidRPr="00207ABA">
        <w:rPr>
          <w:rFonts w:ascii="Arial" w:hAnsi="Arial" w:cs="Arial"/>
        </w:rPr>
        <w:tab/>
      </w:r>
      <w:r w:rsidR="00C17029">
        <w:rPr>
          <w:rFonts w:ascii="Arial" w:hAnsi="Arial" w:cs="Arial"/>
        </w:rPr>
        <w:t xml:space="preserve">Paul </w:t>
      </w:r>
      <w:r w:rsidR="00C17029" w:rsidRPr="00207ABA">
        <w:rPr>
          <w:rFonts w:ascii="Arial" w:eastAsia="Times New Roman" w:hAnsi="Arial" w:cs="Arial"/>
        </w:rPr>
        <w:t>Bunyard</w:t>
      </w:r>
      <w:r w:rsidRPr="00207ABA">
        <w:rPr>
          <w:rFonts w:ascii="Arial" w:hAnsi="Arial" w:cs="Arial"/>
        </w:rPr>
        <w:t>, Chair</w:t>
      </w:r>
    </w:p>
    <w:p w:rsidR="00207ABA" w:rsidRPr="00207ABA" w:rsidRDefault="00207ABA" w:rsidP="00207ABA">
      <w:pPr>
        <w:rPr>
          <w:rFonts w:ascii="Arial" w:hAnsi="Arial" w:cs="Arial"/>
        </w:rPr>
      </w:pPr>
      <w:r w:rsidRPr="00207ABA">
        <w:rPr>
          <w:rFonts w:ascii="Arial" w:hAnsi="Arial" w:cs="Arial"/>
        </w:rPr>
        <w:t>ATTEST:</w:t>
      </w:r>
    </w:p>
    <w:p w:rsidR="00207ABA" w:rsidRPr="00207ABA" w:rsidRDefault="00207ABA" w:rsidP="00207ABA">
      <w:pPr>
        <w:rPr>
          <w:rFonts w:ascii="Arial" w:hAnsi="Arial" w:cs="Arial"/>
        </w:rPr>
      </w:pPr>
      <w:r w:rsidRPr="00207ABA">
        <w:rPr>
          <w:rFonts w:ascii="Arial" w:hAnsi="Arial" w:cs="Arial"/>
        </w:rPr>
        <w:t>__________________________________</w:t>
      </w:r>
    </w:p>
    <w:p w:rsidR="00B169AF" w:rsidRDefault="00B169AF" w:rsidP="00B169AF">
      <w:pPr>
        <w:rPr>
          <w:rFonts w:ascii="Arial" w:hAnsi="Arial" w:cs="Arial"/>
        </w:rPr>
      </w:pPr>
      <w:r w:rsidRPr="00B169AF">
        <w:rPr>
          <w:rFonts w:ascii="Arial" w:hAnsi="Arial" w:cs="Arial"/>
        </w:rPr>
        <w:t xml:space="preserve"> </w:t>
      </w:r>
      <w:r w:rsidRPr="00207ABA">
        <w:rPr>
          <w:rFonts w:ascii="Arial" w:hAnsi="Arial" w:cs="Arial"/>
        </w:rPr>
        <w:t>Maureen Phair, Executive Director</w:t>
      </w:r>
    </w:p>
    <w:p w:rsidR="00207ABA" w:rsidRPr="00207ABA" w:rsidRDefault="00207ABA" w:rsidP="00207ABA">
      <w:pPr>
        <w:rPr>
          <w:rFonts w:ascii="Arial" w:hAnsi="Arial" w:cs="Arial"/>
        </w:rPr>
      </w:pPr>
      <w:r w:rsidRPr="00207ABA">
        <w:rPr>
          <w:rFonts w:ascii="Arial" w:hAnsi="Arial" w:cs="Arial"/>
        </w:rPr>
        <w:t>________________________________</w:t>
      </w:r>
    </w:p>
    <w:p w:rsidR="00777BAB" w:rsidRPr="00B169AF" w:rsidRDefault="00B169AF">
      <w:pPr>
        <w:rPr>
          <w:rFonts w:ascii="Arial" w:hAnsi="Arial" w:cs="Arial"/>
        </w:rPr>
      </w:pPr>
      <w:r w:rsidRPr="00207ABA">
        <w:rPr>
          <w:rFonts w:ascii="Arial" w:hAnsi="Arial" w:cs="Arial"/>
        </w:rPr>
        <w:t>Carrie Briscoe, Recording Secretary</w:t>
      </w:r>
    </w:p>
    <w:sectPr w:rsidR="00777BAB" w:rsidRPr="00B169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3A" w:rsidRDefault="0084713A" w:rsidP="0084713A">
      <w:pPr>
        <w:spacing w:after="0" w:line="240" w:lineRule="auto"/>
      </w:pPr>
      <w:r>
        <w:separator/>
      </w:r>
    </w:p>
  </w:endnote>
  <w:endnote w:type="continuationSeparator" w:id="0">
    <w:p w:rsidR="0084713A" w:rsidRDefault="0084713A" w:rsidP="008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3A" w:rsidRDefault="0084713A" w:rsidP="0084713A">
      <w:pPr>
        <w:spacing w:after="0" w:line="240" w:lineRule="auto"/>
      </w:pPr>
      <w:r>
        <w:separator/>
      </w:r>
    </w:p>
  </w:footnote>
  <w:footnote w:type="continuationSeparator" w:id="0">
    <w:p w:rsidR="0084713A" w:rsidRDefault="0084713A" w:rsidP="008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51" w:rsidRPr="00F31437" w:rsidRDefault="0042694E" w:rsidP="0073005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pict>
        <v:rect id="_x0000_i1052" style="width:0;height:1.5pt" o:hralign="center" o:hrstd="t" o:hr="t" fillcolor="gray" stroked="f"/>
      </w:pict>
    </w:r>
  </w:p>
  <w:p w:rsidR="00730051" w:rsidRPr="00F31437" w:rsidRDefault="008839D1" w:rsidP="00730051">
    <w:pPr>
      <w:pStyle w:val="Header"/>
      <w:jc w:val="center"/>
      <w:rPr>
        <w:rFonts w:ascii="Arial" w:hAnsi="Arial" w:cs="Arial"/>
        <w:b/>
      </w:rPr>
    </w:pPr>
    <w:r w:rsidRPr="00F31437">
      <w:rPr>
        <w:rFonts w:ascii="Arial" w:hAnsi="Arial" w:cs="Arial"/>
        <w:b/>
      </w:rPr>
      <w:t>SUMMARY OF MINUTES OF REGULAR MEETING</w:t>
    </w:r>
  </w:p>
  <w:p w:rsidR="00730051" w:rsidRPr="00F31437" w:rsidRDefault="008839D1" w:rsidP="00730051">
    <w:pPr>
      <w:pStyle w:val="Header"/>
      <w:jc w:val="center"/>
      <w:rPr>
        <w:rFonts w:ascii="Arial" w:hAnsi="Arial" w:cs="Arial"/>
        <w:b/>
      </w:rPr>
    </w:pPr>
    <w:r w:rsidRPr="00F31437">
      <w:rPr>
        <w:rFonts w:ascii="Arial" w:hAnsi="Arial" w:cs="Arial"/>
        <w:b/>
      </w:rPr>
      <w:t>ARVADA URBAN RENEWAL AUTHORITY BOARD OF COMMISSIONERS</w:t>
    </w:r>
  </w:p>
  <w:p w:rsidR="00730051" w:rsidRPr="00F31437" w:rsidRDefault="008839D1" w:rsidP="0073005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WEDNESDAY, </w:t>
    </w:r>
    <w:r w:rsidR="004C7B7E">
      <w:rPr>
        <w:rFonts w:ascii="Arial" w:hAnsi="Arial" w:cs="Arial"/>
        <w:b/>
      </w:rPr>
      <w:t>NOVEMBER 2</w:t>
    </w:r>
    <w:r>
      <w:rPr>
        <w:rFonts w:ascii="Arial" w:hAnsi="Arial" w:cs="Arial"/>
        <w:b/>
      </w:rPr>
      <w:t>, 2022</w:t>
    </w:r>
  </w:p>
  <w:p w:rsidR="00730051" w:rsidRPr="00F31437" w:rsidRDefault="008839D1" w:rsidP="0073005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</w:t>
    </w:r>
    <w:r w:rsidRPr="00F31437">
      <w:rPr>
        <w:rFonts w:ascii="Arial" w:hAnsi="Arial" w:cs="Arial"/>
        <w:b/>
      </w:rPr>
      <w:t xml:space="preserve"> 5601 OLDE WADSWORTH BLVD., SUITE 210, ARVADA, CO 80002         Page </w:t>
    </w:r>
    <w:r w:rsidRPr="00F31437">
      <w:rPr>
        <w:rStyle w:val="PageNumber"/>
        <w:rFonts w:ascii="Arial" w:hAnsi="Arial" w:cs="Arial"/>
        <w:b/>
      </w:rPr>
      <w:fldChar w:fldCharType="begin"/>
    </w:r>
    <w:r w:rsidRPr="00F31437">
      <w:rPr>
        <w:rStyle w:val="PageNumber"/>
        <w:rFonts w:ascii="Arial" w:hAnsi="Arial" w:cs="Arial"/>
        <w:b/>
      </w:rPr>
      <w:instrText xml:space="preserve"> PAGE </w:instrText>
    </w:r>
    <w:r w:rsidRPr="00F31437">
      <w:rPr>
        <w:rStyle w:val="PageNumber"/>
        <w:rFonts w:ascii="Arial" w:hAnsi="Arial" w:cs="Arial"/>
        <w:b/>
      </w:rPr>
      <w:fldChar w:fldCharType="separate"/>
    </w:r>
    <w:r w:rsidR="0042694E">
      <w:rPr>
        <w:rStyle w:val="PageNumber"/>
        <w:rFonts w:ascii="Arial" w:hAnsi="Arial" w:cs="Arial"/>
        <w:b/>
        <w:noProof/>
      </w:rPr>
      <w:t>4</w:t>
    </w:r>
    <w:r w:rsidRPr="00F31437">
      <w:rPr>
        <w:rStyle w:val="PageNumber"/>
        <w:rFonts w:ascii="Arial" w:hAnsi="Arial" w:cs="Arial"/>
        <w:b/>
      </w:rPr>
      <w:fldChar w:fldCharType="end"/>
    </w:r>
  </w:p>
  <w:p w:rsidR="00730051" w:rsidRPr="00F31437" w:rsidRDefault="0042694E" w:rsidP="00913CA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pict>
        <v:rect id="_x0000_i1053" style="width:0;height:1.5pt" o:hralign="center" o:hrstd="t" o:hr="t" fillcolor="gray" stroked="f"/>
      </w:pict>
    </w:r>
  </w:p>
  <w:p w:rsidR="00730051" w:rsidRDefault="0042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BC"/>
    <w:multiLevelType w:val="hybridMultilevel"/>
    <w:tmpl w:val="B8FE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5BD7"/>
    <w:multiLevelType w:val="hybridMultilevel"/>
    <w:tmpl w:val="3FAAE2FA"/>
    <w:lvl w:ilvl="0" w:tplc="075823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050"/>
    <w:multiLevelType w:val="hybridMultilevel"/>
    <w:tmpl w:val="7780F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185"/>
    <w:multiLevelType w:val="hybridMultilevel"/>
    <w:tmpl w:val="BA76D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78F"/>
    <w:multiLevelType w:val="hybridMultilevel"/>
    <w:tmpl w:val="2CA6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75B40"/>
    <w:multiLevelType w:val="hybridMultilevel"/>
    <w:tmpl w:val="3EC6C1EC"/>
    <w:lvl w:ilvl="0" w:tplc="4F88AE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5566"/>
    <w:multiLevelType w:val="hybridMultilevel"/>
    <w:tmpl w:val="AC00EA1A"/>
    <w:lvl w:ilvl="0" w:tplc="9782FA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47F06"/>
    <w:multiLevelType w:val="hybridMultilevel"/>
    <w:tmpl w:val="514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03EA"/>
    <w:multiLevelType w:val="hybridMultilevel"/>
    <w:tmpl w:val="C60EB15E"/>
    <w:lvl w:ilvl="0" w:tplc="5BB0F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059D"/>
    <w:multiLevelType w:val="hybridMultilevel"/>
    <w:tmpl w:val="410E36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2592F"/>
    <w:multiLevelType w:val="hybridMultilevel"/>
    <w:tmpl w:val="64A0ED8A"/>
    <w:lvl w:ilvl="0" w:tplc="CB9809A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E4BBA"/>
    <w:multiLevelType w:val="hybridMultilevel"/>
    <w:tmpl w:val="9C1A0F84"/>
    <w:lvl w:ilvl="0" w:tplc="2594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705F8"/>
    <w:multiLevelType w:val="hybridMultilevel"/>
    <w:tmpl w:val="5406C926"/>
    <w:lvl w:ilvl="0" w:tplc="91305A9A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846CBF"/>
    <w:multiLevelType w:val="hybridMultilevel"/>
    <w:tmpl w:val="410E3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C1A9C"/>
    <w:multiLevelType w:val="hybridMultilevel"/>
    <w:tmpl w:val="C8448A06"/>
    <w:lvl w:ilvl="0" w:tplc="D1263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855AF"/>
    <w:multiLevelType w:val="hybridMultilevel"/>
    <w:tmpl w:val="ABDA3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20AB0"/>
    <w:multiLevelType w:val="hybridMultilevel"/>
    <w:tmpl w:val="8D1E23CE"/>
    <w:lvl w:ilvl="0" w:tplc="7F7884D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7260B"/>
    <w:multiLevelType w:val="hybridMultilevel"/>
    <w:tmpl w:val="935EF45A"/>
    <w:lvl w:ilvl="0" w:tplc="E92A97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74D97"/>
    <w:multiLevelType w:val="hybridMultilevel"/>
    <w:tmpl w:val="07DC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54A2B"/>
    <w:multiLevelType w:val="hybridMultilevel"/>
    <w:tmpl w:val="25BC0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550A1"/>
    <w:multiLevelType w:val="hybridMultilevel"/>
    <w:tmpl w:val="998297CE"/>
    <w:lvl w:ilvl="0" w:tplc="027ED2B2">
      <w:start w:val="1"/>
      <w:numFmt w:val="upperLetter"/>
      <w:lvlText w:val="%1."/>
      <w:lvlJc w:val="left"/>
      <w:pPr>
        <w:ind w:left="15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  <w:num w:numId="18">
    <w:abstractNumId w:val="12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A"/>
    <w:rsid w:val="0002779C"/>
    <w:rsid w:val="00042538"/>
    <w:rsid w:val="00053D3D"/>
    <w:rsid w:val="00080BCA"/>
    <w:rsid w:val="000C5215"/>
    <w:rsid w:val="000D1C6B"/>
    <w:rsid w:val="0010349A"/>
    <w:rsid w:val="001716EB"/>
    <w:rsid w:val="00175831"/>
    <w:rsid w:val="001B3193"/>
    <w:rsid w:val="001B6BF4"/>
    <w:rsid w:val="001D1627"/>
    <w:rsid w:val="00205783"/>
    <w:rsid w:val="00207ABA"/>
    <w:rsid w:val="00211DD3"/>
    <w:rsid w:val="00212BCF"/>
    <w:rsid w:val="00290DF6"/>
    <w:rsid w:val="002B69BA"/>
    <w:rsid w:val="002D5270"/>
    <w:rsid w:val="002E1828"/>
    <w:rsid w:val="003019D0"/>
    <w:rsid w:val="00313B8C"/>
    <w:rsid w:val="00321209"/>
    <w:rsid w:val="00336D9F"/>
    <w:rsid w:val="003469AF"/>
    <w:rsid w:val="00391B36"/>
    <w:rsid w:val="003B4468"/>
    <w:rsid w:val="003B7E92"/>
    <w:rsid w:val="003F76A7"/>
    <w:rsid w:val="004254B3"/>
    <w:rsid w:val="0042694E"/>
    <w:rsid w:val="0045168D"/>
    <w:rsid w:val="00473DC3"/>
    <w:rsid w:val="004A2E11"/>
    <w:rsid w:val="004C2B9A"/>
    <w:rsid w:val="004C7B7E"/>
    <w:rsid w:val="004D6744"/>
    <w:rsid w:val="00516DD4"/>
    <w:rsid w:val="005707F6"/>
    <w:rsid w:val="005C7A76"/>
    <w:rsid w:val="005D0F43"/>
    <w:rsid w:val="00646A98"/>
    <w:rsid w:val="006D1962"/>
    <w:rsid w:val="006D2A4C"/>
    <w:rsid w:val="006F7372"/>
    <w:rsid w:val="00741D44"/>
    <w:rsid w:val="007531C5"/>
    <w:rsid w:val="007D0404"/>
    <w:rsid w:val="007E63E2"/>
    <w:rsid w:val="007F6A6C"/>
    <w:rsid w:val="00815B66"/>
    <w:rsid w:val="0084713A"/>
    <w:rsid w:val="00861308"/>
    <w:rsid w:val="008839D1"/>
    <w:rsid w:val="00885196"/>
    <w:rsid w:val="008C28DB"/>
    <w:rsid w:val="00941259"/>
    <w:rsid w:val="00945921"/>
    <w:rsid w:val="009F0C99"/>
    <w:rsid w:val="00A02987"/>
    <w:rsid w:val="00A26332"/>
    <w:rsid w:val="00A50A49"/>
    <w:rsid w:val="00A56732"/>
    <w:rsid w:val="00A56F85"/>
    <w:rsid w:val="00AC1A05"/>
    <w:rsid w:val="00AD517C"/>
    <w:rsid w:val="00AD6445"/>
    <w:rsid w:val="00B169AF"/>
    <w:rsid w:val="00B41508"/>
    <w:rsid w:val="00B75388"/>
    <w:rsid w:val="00BE05D4"/>
    <w:rsid w:val="00C17029"/>
    <w:rsid w:val="00C265E0"/>
    <w:rsid w:val="00C45E32"/>
    <w:rsid w:val="00CE5B38"/>
    <w:rsid w:val="00D01B7F"/>
    <w:rsid w:val="00D40E5B"/>
    <w:rsid w:val="00D45443"/>
    <w:rsid w:val="00D467C1"/>
    <w:rsid w:val="00D56480"/>
    <w:rsid w:val="00D569E0"/>
    <w:rsid w:val="00D807F0"/>
    <w:rsid w:val="00D95B02"/>
    <w:rsid w:val="00DE7A1A"/>
    <w:rsid w:val="00DF0B75"/>
    <w:rsid w:val="00E461AA"/>
    <w:rsid w:val="00E520F3"/>
    <w:rsid w:val="00ED30DF"/>
    <w:rsid w:val="00EF6371"/>
    <w:rsid w:val="00F02ABB"/>
    <w:rsid w:val="00F216DD"/>
    <w:rsid w:val="00F33ADF"/>
    <w:rsid w:val="00F3539F"/>
    <w:rsid w:val="00F93064"/>
    <w:rsid w:val="00FB1B7E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BA"/>
  </w:style>
  <w:style w:type="character" w:styleId="PageNumber">
    <w:name w:val="page number"/>
    <w:basedOn w:val="DefaultParagraphFont"/>
    <w:rsid w:val="00207ABA"/>
  </w:style>
  <w:style w:type="paragraph" w:styleId="ListParagraph">
    <w:name w:val="List Paragraph"/>
    <w:basedOn w:val="Normal"/>
    <w:uiPriority w:val="34"/>
    <w:qFormat/>
    <w:rsid w:val="008471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3A"/>
  </w:style>
  <w:style w:type="paragraph" w:styleId="BalloonText">
    <w:name w:val="Balloon Text"/>
    <w:basedOn w:val="Normal"/>
    <w:link w:val="BalloonTextChar"/>
    <w:uiPriority w:val="99"/>
    <w:semiHidden/>
    <w:unhideWhenUsed/>
    <w:rsid w:val="00F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BA"/>
  </w:style>
  <w:style w:type="character" w:styleId="PageNumber">
    <w:name w:val="page number"/>
    <w:basedOn w:val="DefaultParagraphFont"/>
    <w:rsid w:val="00207ABA"/>
  </w:style>
  <w:style w:type="paragraph" w:styleId="ListParagraph">
    <w:name w:val="List Paragraph"/>
    <w:basedOn w:val="Normal"/>
    <w:uiPriority w:val="34"/>
    <w:qFormat/>
    <w:rsid w:val="008471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3A"/>
  </w:style>
  <w:style w:type="paragraph" w:styleId="BalloonText">
    <w:name w:val="Balloon Text"/>
    <w:basedOn w:val="Normal"/>
    <w:link w:val="BalloonTextChar"/>
    <w:uiPriority w:val="99"/>
    <w:semiHidden/>
    <w:unhideWhenUsed/>
    <w:rsid w:val="00FF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Arvada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Boutwell</dc:creator>
  <cp:lastModifiedBy>Amber Boutwell</cp:lastModifiedBy>
  <cp:revision>2</cp:revision>
  <dcterms:created xsi:type="dcterms:W3CDTF">2022-10-26T17:46:00Z</dcterms:created>
  <dcterms:modified xsi:type="dcterms:W3CDTF">2022-10-26T17:46:00Z</dcterms:modified>
</cp:coreProperties>
</file>